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C1" w:rsidRPr="00C74A95" w:rsidRDefault="00684EC1" w:rsidP="00684EC1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74A95">
        <w:rPr>
          <w:rFonts w:ascii="Times New Roman" w:hAnsi="Times New Roman" w:cs="Times New Roman"/>
          <w:b/>
          <w:bCs/>
          <w:sz w:val="24"/>
          <w:szCs w:val="24"/>
          <w:lang w:val="sq-AL"/>
        </w:rPr>
        <w:t>Temat e diplomës për diskutim publik 20.2.2024</w:t>
      </w:r>
    </w:p>
    <w:p w:rsidR="00C74A95" w:rsidRPr="00C74A95" w:rsidRDefault="00C74A95" w:rsidP="00C74A9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Toc425329174"/>
      <w:bookmarkStart w:id="1" w:name="_Toc425425202"/>
      <w:bookmarkStart w:id="2" w:name="_Toc425426018"/>
      <w:bookmarkStart w:id="3" w:name="_Toc425497088"/>
      <w:bookmarkStart w:id="4" w:name="_Toc425497233"/>
      <w:bookmarkStart w:id="5" w:name="_Toc425497514"/>
      <w:bookmarkStart w:id="6" w:name="_Toc425497823"/>
      <w:bookmarkStart w:id="7" w:name="_Toc425497855"/>
      <w:bookmarkStart w:id="8" w:name="_Toc425499452"/>
      <w:bookmarkStart w:id="9" w:name="_Toc425512768"/>
      <w:proofErr w:type="spellStart"/>
      <w:r w:rsidRPr="00C74A95">
        <w:rPr>
          <w:rFonts w:ascii="Times New Roman" w:hAnsi="Times New Roman" w:cs="Times New Roman"/>
          <w:b/>
          <w:i/>
          <w:iCs/>
          <w:sz w:val="24"/>
          <w:szCs w:val="24"/>
        </w:rPr>
        <w:t>Kandidatja</w:t>
      </w:r>
      <w:proofErr w:type="spellEnd"/>
      <w:r w:rsidRPr="00C74A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C74A95">
        <w:rPr>
          <w:rFonts w:ascii="Times New Roman" w:hAnsi="Times New Roman" w:cs="Times New Roman"/>
          <w:b/>
          <w:i/>
          <w:iCs/>
          <w:sz w:val="24"/>
          <w:szCs w:val="24"/>
        </w:rPr>
        <w:t>Saranda</w:t>
      </w:r>
      <w:proofErr w:type="spellEnd"/>
      <w:r w:rsidRPr="00C74A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74A95">
        <w:rPr>
          <w:rFonts w:ascii="Times New Roman" w:hAnsi="Times New Roman" w:cs="Times New Roman"/>
          <w:b/>
          <w:i/>
          <w:iCs/>
          <w:sz w:val="24"/>
          <w:szCs w:val="24"/>
        </w:rPr>
        <w:t>Kosumi</w:t>
      </w:r>
      <w:proofErr w:type="spellEnd"/>
      <w:r w:rsidRPr="00C74A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74A95" w:rsidRPr="00C74A95" w:rsidRDefault="00C74A95" w:rsidP="009105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Titulliitemës:</w:t>
      </w:r>
      <w:r w:rsidRPr="00C74A95">
        <w:rPr>
          <w:rFonts w:ascii="Times New Roman" w:hAnsi="Times New Roman" w:cs="Times New Roman"/>
          <w:bCs/>
          <w:sz w:val="24"/>
          <w:szCs w:val="24"/>
        </w:rPr>
        <w:t>Analizëkritike</w:t>
      </w:r>
      <w:proofErr w:type="spellEnd"/>
      <w:r w:rsidRPr="00C74A9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74A95">
        <w:rPr>
          <w:rFonts w:ascii="Times New Roman" w:hAnsi="Times New Roman" w:cs="Times New Roman"/>
          <w:bCs/>
          <w:sz w:val="24"/>
          <w:szCs w:val="24"/>
        </w:rPr>
        <w:t>Përfshirja</w:t>
      </w:r>
      <w:proofErr w:type="spellEnd"/>
      <w:r w:rsidRPr="00C74A9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bCs/>
          <w:sz w:val="24"/>
          <w:szCs w:val="24"/>
        </w:rPr>
        <w:t>natyrëssëshkencësnëKurrikulën</w:t>
      </w:r>
      <w:proofErr w:type="spellEnd"/>
      <w:r w:rsidRPr="00C74A9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bCs/>
          <w:sz w:val="24"/>
          <w:szCs w:val="24"/>
        </w:rPr>
        <w:t>Kosovës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910589" w:rsidRDefault="00C74A95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4A95">
        <w:rPr>
          <w:rFonts w:ascii="Times New Roman" w:hAnsi="Times New Roman" w:cs="Times New Roman"/>
          <w:b/>
          <w:bCs/>
          <w:sz w:val="24"/>
          <w:szCs w:val="24"/>
          <w:lang w:val="it-IT"/>
        </w:rPr>
        <w:t>Komisioni:</w:t>
      </w:r>
      <w:r w:rsidRPr="00C74A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74A95" w:rsidRPr="00C74A95" w:rsidRDefault="00C74A95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4A95">
        <w:rPr>
          <w:rFonts w:ascii="Times New Roman" w:hAnsi="Times New Roman" w:cs="Times New Roman"/>
          <w:sz w:val="24"/>
          <w:szCs w:val="24"/>
          <w:lang w:val="it-IT"/>
        </w:rPr>
        <w:t>Prof. Asoc. Arlinda Bytyqi – Damoni, mentore</w:t>
      </w:r>
    </w:p>
    <w:p w:rsidR="00C74A95" w:rsidRPr="00C74A95" w:rsidRDefault="00910589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4A95" w:rsidRPr="00C74A95">
        <w:rPr>
          <w:rFonts w:ascii="Times New Roman" w:hAnsi="Times New Roman" w:cs="Times New Roman"/>
          <w:sz w:val="24"/>
          <w:szCs w:val="24"/>
          <w:lang w:val="it-IT"/>
        </w:rPr>
        <w:t>Prof. Asoc. Fatlume Berisha, kryetare</w:t>
      </w:r>
    </w:p>
    <w:p w:rsidR="00C74A95" w:rsidRPr="00C74A95" w:rsidRDefault="00910589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4A95" w:rsidRPr="00C74A95">
        <w:rPr>
          <w:rFonts w:ascii="Times New Roman" w:hAnsi="Times New Roman" w:cs="Times New Roman"/>
          <w:sz w:val="24"/>
          <w:szCs w:val="24"/>
          <w:lang w:val="it-IT"/>
        </w:rPr>
        <w:t>Prof.ass. Edona Berisha-Kida , anëtare</w:t>
      </w:r>
    </w:p>
    <w:p w:rsidR="00C74A95" w:rsidRPr="00C115AB" w:rsidRDefault="00C74A95" w:rsidP="00C74A95">
      <w:pPr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Abstrakti</w:t>
      </w:r>
      <w:proofErr w:type="spellEnd"/>
    </w:p>
    <w:p w:rsidR="00C74A95" w:rsidRPr="00C74A95" w:rsidRDefault="00C74A95" w:rsidP="00C74A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Natyra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shkencës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(NOS)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sinjëkomponentekritike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shkrim-leximitshkencorështëshfaqursinjëqëllimirëndësishëmkurrikularndërkombëtarishtqërrittëkuptuarit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nxënësverrethkonceptevetëshkencësdhe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mundësonatyretëmarrinvendimepërçështjepersonaledheshoqëroretëbazuaranëshkencë.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Përveçpërmirësimittëmësimitdhemësimdhëniessëshkencës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përfshirjaeksplicite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natyrëssëshkencësnëKurrikulënBërthamëtëshkencësndihmonnëkrijimin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njëqytetarietëpërgjegjshme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Nëvitin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nëKosovë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MASHTI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aprovoiKornizën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KurrikulëssëArsimit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Para-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me qëllimtëvendosjessënjëkuadrirregullativtëreformësnëarsiminparauniversitar.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KornizaKurrikulare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Para-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Universitarsynontëpromovojëtëmësuarit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drejtëdhe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përfokusarritjen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</w:rPr>
        <w:t>aftësivedheshkathtësivetëshekullit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 XXI </w:t>
      </w:r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duke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përfshirëtëmenduaritkritik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zgjidhjen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problemevedhebashkëpunimin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4A95" w:rsidRPr="00C74A95" w:rsidRDefault="00C74A95" w:rsidP="00C74A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Qëllimiikëtijstudimiështëtëanalizojëpërfshirjen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aspektevetëndryshmetëNatyrëssëShkencës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(NOS)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nëKurrikulënBërthamëdhekomponentevepërbërësetësaj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Kurrikulaështëanalizuarnëmënyrëdeduktive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duke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përdorurqasjen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ngjashmërisëfamiljare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(FRA)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përtëidentifikuardhekategorizuaraspektetëNatyrëssëShkencës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(NOS)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dhepërtëofruarnjëpasqyrë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sitrajtohet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Qasja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ngjashmërisëfamiljare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(FRA)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përdoretnëkuadërtëNatyrëssëShkencës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(NOS)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njëjta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përshtatatëpëranalizën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dokumentevetëkurrikulës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4A95" w:rsidRPr="00C74A95" w:rsidRDefault="00C74A95" w:rsidP="00C74A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Gjetjetngaanalizakanëdemonstruar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nëKurrikulën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KosovësaspektetdominuesetëNatyrëssëShkencës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(NOS) përqendrohenkryesishtnësisteminkognitiv-epistemikmësaktësishtnëpraktikashkencore,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ndërsamëpak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përhapurishtesistemi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socio-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institucional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Praktikashkencorenëkrahasim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kategoritë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tjeratëqasjes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FRA,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ështëmëprezentenëtekstet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Kurrikulës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KjomundtëlexohetsinjëtreguesqëmësimdhënianëshkencënëKurrikulën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Kosovës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proofErr w:type="spellStart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njëorientimmëtëthelluardrejtpraktikaveshkencore</w:t>
      </w:r>
      <w:proofErr w:type="spellEnd"/>
      <w:r w:rsidRPr="00C74A95">
        <w:rPr>
          <w:rFonts w:ascii="Times New Roman" w:hAnsi="Times New Roman" w:cs="Times New Roman"/>
          <w:sz w:val="24"/>
          <w:szCs w:val="24"/>
          <w:shd w:val="clear" w:color="auto" w:fill="FFFFFF"/>
        </w:rPr>
        <w:t>, duke ofruarkësisojinjëpërvojëmëtëdrejtëpërdrejtëdheangazhuesepërnxënësit.</w:t>
      </w:r>
      <w:proofErr w:type="gramEnd"/>
    </w:p>
    <w:p w:rsidR="00C74A95" w:rsidRPr="00C74A95" w:rsidRDefault="00C74A95" w:rsidP="0091058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A95" w:rsidRPr="00C74A95" w:rsidRDefault="00C74A95" w:rsidP="00C74A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4A95">
        <w:rPr>
          <w:rFonts w:ascii="Times New Roman" w:hAnsi="Times New Roman" w:cs="Times New Roman"/>
          <w:b/>
          <w:sz w:val="24"/>
          <w:szCs w:val="24"/>
        </w:rPr>
        <w:t>Fjalëtky</w:t>
      </w:r>
      <w:r w:rsidRPr="00C74A95">
        <w:rPr>
          <w:rFonts w:ascii="Times New Roman" w:hAnsi="Times New Roman" w:cs="Times New Roman"/>
          <w:sz w:val="24"/>
          <w:szCs w:val="24"/>
        </w:rPr>
        <w:t>ç</w:t>
      </w:r>
      <w:r w:rsidRPr="00C74A95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C74A95">
        <w:rPr>
          <w:rFonts w:ascii="Times New Roman" w:hAnsi="Times New Roman" w:cs="Times New Roman"/>
          <w:sz w:val="24"/>
          <w:szCs w:val="24"/>
        </w:rPr>
        <w:t>:</w:t>
      </w:r>
      <w:r w:rsidRPr="00C74A95">
        <w:rPr>
          <w:rFonts w:ascii="Times New Roman" w:hAnsi="Times New Roman" w:cs="Times New Roman"/>
          <w:i/>
          <w:sz w:val="24"/>
          <w:szCs w:val="24"/>
        </w:rPr>
        <w:t>Kornizakurrikulare</w:t>
      </w:r>
      <w:proofErr w:type="spellEnd"/>
      <w:proofErr w:type="gramEnd"/>
      <w:r w:rsidRPr="00C74A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A95">
        <w:rPr>
          <w:rFonts w:ascii="Times New Roman" w:hAnsi="Times New Roman" w:cs="Times New Roman"/>
          <w:i/>
          <w:sz w:val="24"/>
          <w:szCs w:val="24"/>
        </w:rPr>
        <w:t>kimia</w:t>
      </w:r>
      <w:proofErr w:type="spellEnd"/>
      <w:r w:rsidRPr="00C74A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4A95">
        <w:rPr>
          <w:rFonts w:ascii="Times New Roman" w:hAnsi="Times New Roman" w:cs="Times New Roman"/>
          <w:i/>
          <w:sz w:val="24"/>
          <w:szCs w:val="24"/>
        </w:rPr>
        <w:t>natyra</w:t>
      </w:r>
      <w:proofErr w:type="spellEnd"/>
      <w:r w:rsidRPr="00C74A9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i/>
          <w:sz w:val="24"/>
          <w:szCs w:val="24"/>
        </w:rPr>
        <w:t>shkencës</w:t>
      </w:r>
      <w:proofErr w:type="spellEnd"/>
      <w:r w:rsidRPr="00C74A95">
        <w:rPr>
          <w:rFonts w:ascii="Times New Roman" w:hAnsi="Times New Roman" w:cs="Times New Roman"/>
          <w:i/>
          <w:sz w:val="24"/>
          <w:szCs w:val="24"/>
        </w:rPr>
        <w:t xml:space="preserve">(NOS), </w:t>
      </w:r>
      <w:proofErr w:type="spellStart"/>
      <w:r w:rsidRPr="00C74A95">
        <w:rPr>
          <w:rFonts w:ascii="Times New Roman" w:hAnsi="Times New Roman" w:cs="Times New Roman"/>
          <w:i/>
          <w:sz w:val="24"/>
          <w:szCs w:val="24"/>
        </w:rPr>
        <w:t>qasja</w:t>
      </w:r>
      <w:proofErr w:type="spellEnd"/>
      <w:r w:rsidRPr="00C74A9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C74A95">
        <w:rPr>
          <w:rFonts w:ascii="Times New Roman" w:hAnsi="Times New Roman" w:cs="Times New Roman"/>
          <w:i/>
          <w:sz w:val="24"/>
          <w:szCs w:val="24"/>
        </w:rPr>
        <w:t>ngjajshmërisëfamiljare</w:t>
      </w:r>
      <w:proofErr w:type="spellEnd"/>
      <w:r w:rsidRPr="00C74A95">
        <w:rPr>
          <w:rFonts w:ascii="Times New Roman" w:hAnsi="Times New Roman" w:cs="Times New Roman"/>
          <w:i/>
          <w:sz w:val="24"/>
          <w:szCs w:val="24"/>
        </w:rPr>
        <w:t xml:space="preserve"> (FRA), </w:t>
      </w:r>
      <w:proofErr w:type="spellStart"/>
      <w:r w:rsidRPr="00C74A95">
        <w:rPr>
          <w:rFonts w:ascii="Times New Roman" w:hAnsi="Times New Roman" w:cs="Times New Roman"/>
          <w:i/>
          <w:sz w:val="24"/>
          <w:szCs w:val="24"/>
        </w:rPr>
        <w:t>shkrim-leximishkencor</w:t>
      </w:r>
      <w:proofErr w:type="spellEnd"/>
      <w:r w:rsidRPr="00C74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A95" w:rsidRDefault="00C74A95" w:rsidP="00C74A95"/>
    <w:p w:rsidR="00C74A95" w:rsidRDefault="00C74A95" w:rsidP="00684EC1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684EC1" w:rsidRPr="00684EC1" w:rsidRDefault="00684EC1" w:rsidP="00684EC1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b/>
          <w:bCs/>
          <w:sz w:val="24"/>
          <w:szCs w:val="24"/>
          <w:lang w:val="sq-AL"/>
        </w:rPr>
        <w:t>Kandidatja:</w:t>
      </w:r>
      <w:r w:rsidRPr="008D0F41">
        <w:rPr>
          <w:rFonts w:ascii="Times New Roman" w:hAnsi="Times New Roman" w:cs="Times New Roman"/>
          <w:bCs/>
          <w:sz w:val="24"/>
          <w:szCs w:val="24"/>
          <w:lang w:val="sq-AL"/>
        </w:rPr>
        <w:t>AgnesaHoxha</w:t>
      </w:r>
    </w:p>
    <w:p w:rsidR="00684EC1" w:rsidRPr="008D0F41" w:rsidRDefault="00684EC1" w:rsidP="00684EC1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b/>
          <w:sz w:val="24"/>
          <w:szCs w:val="24"/>
          <w:lang w:val="sq-AL"/>
        </w:rPr>
        <w:t>Titulliitem</w:t>
      </w:r>
      <w:r w:rsidRPr="008D0F41">
        <w:rPr>
          <w:rFonts w:ascii="Times New Roman" w:hAnsi="Times New Roman" w:cs="Times New Roman"/>
          <w:b/>
          <w:bCs/>
          <w:sz w:val="24"/>
          <w:szCs w:val="24"/>
          <w:lang w:val="sq-AL"/>
        </w:rPr>
        <w:t>ës:</w:t>
      </w:r>
      <w:r w:rsidRPr="008D0F41">
        <w:rPr>
          <w:rFonts w:ascii="Times New Roman" w:hAnsi="Times New Roman" w:cs="Times New Roman"/>
          <w:bCs/>
          <w:sz w:val="24"/>
          <w:szCs w:val="24"/>
          <w:lang w:val="sq-AL"/>
        </w:rPr>
        <w:t>Rëndësia e mjeteve audio-vizuelenëtëkuptuarit e procesittëfotosintezës</w:t>
      </w:r>
    </w:p>
    <w:p w:rsidR="00684EC1" w:rsidRDefault="00684EC1" w:rsidP="00684E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b/>
          <w:sz w:val="24"/>
          <w:szCs w:val="24"/>
          <w:lang w:val="sq-AL"/>
        </w:rPr>
        <w:t xml:space="preserve">Komisioni: </w:t>
      </w:r>
    </w:p>
    <w:p w:rsidR="00684EC1" w:rsidRPr="008D0F41" w:rsidRDefault="00684EC1" w:rsidP="00684E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D0F41">
        <w:rPr>
          <w:rFonts w:ascii="Times New Roman" w:eastAsia="Times New Roman" w:hAnsi="Times New Roman" w:cs="Times New Roman"/>
          <w:sz w:val="24"/>
          <w:szCs w:val="24"/>
          <w:lang w:val="sq-AL"/>
        </w:rPr>
        <w:t>1. Prof. Asoc. Dr. Ruzhdi Kuçi - Mentor</w:t>
      </w:r>
    </w:p>
    <w:p w:rsidR="00684EC1" w:rsidRDefault="00684EC1" w:rsidP="00684E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0F41">
        <w:rPr>
          <w:rFonts w:ascii="Times New Roman" w:eastAsia="Times New Roman" w:hAnsi="Times New Roman" w:cs="Times New Roman"/>
          <w:sz w:val="24"/>
          <w:szCs w:val="24"/>
          <w:lang w:val="sq-AL"/>
        </w:rPr>
        <w:t>2. Prof. Asoc. Dr. Zeqir Veselaj - Kryetar </w:t>
      </w:r>
    </w:p>
    <w:p w:rsidR="00684EC1" w:rsidRPr="008D0F41" w:rsidRDefault="00684EC1" w:rsidP="00684E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0F4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3. Prof. Rreg. Dr.HatixheIsmajli - Anëtare </w:t>
      </w:r>
    </w:p>
    <w:p w:rsidR="00684EC1" w:rsidRPr="008D0F41" w:rsidRDefault="00684EC1" w:rsidP="00684E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84EC1" w:rsidRPr="008D0F41" w:rsidRDefault="00684EC1" w:rsidP="009105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D0F4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Abstrakti:</w:t>
      </w:r>
    </w:p>
    <w:p w:rsidR="00684EC1" w:rsidRPr="008D0F41" w:rsidRDefault="00684EC1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sz w:val="24"/>
          <w:szCs w:val="24"/>
          <w:lang w:val="sq-AL"/>
        </w:rPr>
        <w:t>Përdorimiimjeteve audio-vizuelenëarsimështëvendimtar sot pasipërmirësontënxënit e nxënësve. Tëmësuarit e biologjisëpërmesmjeteve audio-vizuelekaefektpozitivkurritetniveliiinteresimitdherritmotiviminpërmësimteknxënësittëcilat e bëjnënjëmësimaponjëleksioninteresantdhenjëeksperiencëtëpaharrueshme jo vetëmpërnxënësitporedhepërmësuesit.</w:t>
      </w:r>
    </w:p>
    <w:p w:rsidR="00684EC1" w:rsidRPr="008D0F41" w:rsidRDefault="00684EC1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sz w:val="24"/>
          <w:szCs w:val="24"/>
          <w:lang w:val="sq-AL"/>
        </w:rPr>
        <w:t>Me këtëhulumtimështësynua</w:t>
      </w:r>
      <w:r w:rsidR="002370A1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Pr="008D0F41">
        <w:rPr>
          <w:rFonts w:ascii="Times New Roman" w:hAnsi="Times New Roman" w:cs="Times New Roman"/>
          <w:sz w:val="24"/>
          <w:szCs w:val="24"/>
          <w:lang w:val="sq-AL"/>
        </w:rPr>
        <w:t>tëpërcaktohetroliimjeteve audio-vizuelesidheshkalla e aplikimittëmjeteve audio-vizuelenëtënxënittëbiologjisë.</w:t>
      </w:r>
    </w:p>
    <w:p w:rsidR="00684EC1" w:rsidRPr="008D0F41" w:rsidRDefault="00684EC1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sz w:val="24"/>
          <w:szCs w:val="24"/>
          <w:lang w:val="sq-AL"/>
        </w:rPr>
        <w:t>Qëllimiihulumtimitështëtëshqyrtohetrëndësia e mjetevendihmëse audio-vizuelenë</w:t>
      </w:r>
      <w:r w:rsidR="002370A1">
        <w:rPr>
          <w:rFonts w:ascii="Times New Roman" w:hAnsi="Times New Roman" w:cs="Times New Roman"/>
          <w:sz w:val="24"/>
          <w:szCs w:val="24"/>
          <w:lang w:val="sq-AL"/>
        </w:rPr>
        <w:t xml:space="preserve"> mësimdhënien e Biologjisë</w:t>
      </w:r>
      <w:r w:rsidRPr="008D0F4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84EC1" w:rsidRPr="008D0F41" w:rsidRDefault="00684EC1" w:rsidP="00910589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sz w:val="24"/>
          <w:szCs w:val="24"/>
          <w:lang w:val="sq-AL"/>
        </w:rPr>
        <w:t>Nxënësitpjesëmarrësnëkëtëhulumtim u ndanënëdygrupe: grupineksperimentaldheatëtëkontrollit. Mostër e hulumtimitishin 40nxënëstëklasavetënëntatëshkollësfilloretëmesmetëulët’’ThimiMitko’’nëGjilan. Nxënësitnëgrupin e kontrollitmësuan duke përdorurshkumësdhemetodën e tëfolurit, ndërsanxënësitnëgrupineksperimentalmësuan duke përdorurmjete audio-vizuele. Pikët e marra u analizuan duke përdorurmetodënstatistikore t-test. Dizajniihulumtimitishtekuazieksperimental. Nëkëtëhulumtim u përdorenparatestidhepastesti.Urealizuaintervista me arsimtarennëlidhje me përdorimin e mjeteve audio-vizuele. Gjithashtu u realizuaedhenjë</w:t>
      </w:r>
      <w:r w:rsidR="002370A1">
        <w:rPr>
          <w:rFonts w:ascii="Times New Roman" w:hAnsi="Times New Roman" w:cs="Times New Roman"/>
          <w:sz w:val="24"/>
          <w:szCs w:val="24"/>
          <w:lang w:val="sq-AL"/>
        </w:rPr>
        <w:t xml:space="preserve"> anketim me nxën</w:t>
      </w:r>
      <w:r w:rsidRPr="008D0F41">
        <w:rPr>
          <w:rFonts w:ascii="Times New Roman" w:hAnsi="Times New Roman" w:cs="Times New Roman"/>
          <w:sz w:val="24"/>
          <w:szCs w:val="24"/>
          <w:lang w:val="sq-AL"/>
        </w:rPr>
        <w:t>ësitmbipikëpamjetpërmjetet audio-vizuele. Pas njëkohë u realizuaedhenjë test përtëverifikuarkujtesenafatgjatëpërnjësinëmësimoreFotosinteza.</w:t>
      </w:r>
    </w:p>
    <w:p w:rsidR="00684EC1" w:rsidRPr="008D0F41" w:rsidRDefault="00684EC1" w:rsidP="00910589">
      <w:pPr>
        <w:spacing w:line="240" w:lineRule="auto"/>
        <w:rPr>
          <w:lang w:val="sq-AL"/>
        </w:rPr>
      </w:pPr>
    </w:p>
    <w:p w:rsidR="00684EC1" w:rsidRPr="008D0F41" w:rsidRDefault="00684EC1" w:rsidP="009105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D0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>Fjalëtkyçe:</w:t>
      </w:r>
      <w:r w:rsidRPr="008D0F41">
        <w:rPr>
          <w:rFonts w:ascii="Times New Roman" w:hAnsi="Times New Roman" w:cs="Times New Roman"/>
          <w:sz w:val="24"/>
          <w:szCs w:val="24"/>
          <w:lang w:val="sq-AL"/>
        </w:rPr>
        <w:t>efektiviteti,fotosinteza,mjetet audio-vizuele,testiiarritjeve.</w:t>
      </w:r>
    </w:p>
    <w:p w:rsidR="00684EC1" w:rsidRPr="0031159E" w:rsidRDefault="00684EC1" w:rsidP="00684EC1">
      <w:pPr>
        <w:rPr>
          <w:rFonts w:ascii="Times New Roman" w:hAnsi="Times New Roman" w:cs="Times New Roman"/>
          <w:b/>
          <w:sz w:val="24"/>
          <w:szCs w:val="24"/>
        </w:rPr>
      </w:pPr>
    </w:p>
    <w:p w:rsidR="00A53A54" w:rsidRDefault="00A53A54"/>
    <w:p w:rsidR="007876BB" w:rsidRDefault="007876BB"/>
    <w:p w:rsidR="007876BB" w:rsidRDefault="007876BB"/>
    <w:p w:rsidR="007876BB" w:rsidRDefault="007876BB"/>
    <w:p w:rsidR="007876BB" w:rsidRDefault="007876BB"/>
    <w:p w:rsidR="00F3628D" w:rsidRDefault="00F3628D"/>
    <w:p w:rsidR="007876BB" w:rsidRDefault="007876BB" w:rsidP="006A139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Kandidatja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21F8">
        <w:rPr>
          <w:rFonts w:ascii="Times New Roman" w:hAnsi="Times New Roman" w:cs="Times New Roman"/>
          <w:b/>
          <w:bCs/>
          <w:sz w:val="24"/>
          <w:szCs w:val="24"/>
        </w:rPr>
        <w:t>Fatime</w:t>
      </w:r>
      <w:proofErr w:type="spellEnd"/>
      <w:proofErr w:type="gramEnd"/>
      <w:r w:rsidRPr="001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21F8">
        <w:rPr>
          <w:rFonts w:ascii="Times New Roman" w:hAnsi="Times New Roman" w:cs="Times New Roman"/>
          <w:b/>
          <w:bCs/>
          <w:sz w:val="24"/>
          <w:szCs w:val="24"/>
        </w:rPr>
        <w:t>Janova</w:t>
      </w:r>
      <w:proofErr w:type="spellEnd"/>
    </w:p>
    <w:p w:rsidR="007876BB" w:rsidRPr="007876BB" w:rsidRDefault="007876BB" w:rsidP="006A1393">
      <w:pPr>
        <w:tabs>
          <w:tab w:val="left" w:pos="66"/>
        </w:tabs>
        <w:spacing w:after="0" w:line="240" w:lineRule="auto"/>
        <w:ind w:right="5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870AC">
        <w:rPr>
          <w:rFonts w:ascii="Times New Roman" w:hAnsi="Times New Roman" w:cs="Times New Roman"/>
          <w:b/>
          <w:bCs/>
          <w:sz w:val="24"/>
          <w:szCs w:val="24"/>
        </w:rPr>
        <w:t>Tema</w:t>
      </w:r>
      <w:proofErr w:type="spellEnd"/>
      <w:r w:rsidRPr="00C870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3628D">
        <w:rPr>
          <w:rFonts w:ascii="Times New Roman" w:hAnsi="Times New Roman" w:cs="Times New Roman"/>
          <w:sz w:val="24"/>
          <w:szCs w:val="24"/>
        </w:rPr>
        <w:t>Rëndësia</w:t>
      </w:r>
      <w:proofErr w:type="spellEnd"/>
      <w:r w:rsidRPr="00F3628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628D">
        <w:rPr>
          <w:rFonts w:ascii="Times New Roman" w:hAnsi="Times New Roman" w:cs="Times New Roman"/>
          <w:sz w:val="24"/>
          <w:szCs w:val="24"/>
        </w:rPr>
        <w:t>demonstrimevedheushtrimevenumerikenëtëkuptuarit</w:t>
      </w:r>
      <w:proofErr w:type="spellEnd"/>
      <w:r w:rsidRPr="00F3628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628D">
        <w:rPr>
          <w:rFonts w:ascii="Times New Roman" w:hAnsi="Times New Roman" w:cs="Times New Roman"/>
          <w:sz w:val="24"/>
          <w:szCs w:val="24"/>
        </w:rPr>
        <w:t>konceptevetermodinamikenëshkollatëmesmetëulta</w:t>
      </w:r>
      <w:proofErr w:type="spellEnd"/>
    </w:p>
    <w:p w:rsidR="007876BB" w:rsidRPr="00910589" w:rsidRDefault="007876BB" w:rsidP="006A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589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9105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76BB" w:rsidRPr="00910589" w:rsidRDefault="007876BB" w:rsidP="0091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Prof.Ass.Dr</w:t>
      </w:r>
      <w:proofErr w:type="spellEnd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. Florent Bunjaku – mentor</w:t>
      </w:r>
    </w:p>
    <w:p w:rsidR="007876BB" w:rsidRPr="00910589" w:rsidRDefault="007876BB" w:rsidP="00910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Prof.Asoc.Dr.Valbona</w:t>
      </w:r>
      <w:proofErr w:type="spellEnd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Berisha</w:t>
      </w:r>
      <w:proofErr w:type="spellEnd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kryetare</w:t>
      </w:r>
      <w:proofErr w:type="spellEnd"/>
    </w:p>
    <w:p w:rsidR="007876BB" w:rsidRPr="00910589" w:rsidRDefault="007876BB" w:rsidP="009105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Prof.Dr.Hatixhe</w:t>
      </w:r>
      <w:proofErr w:type="spellEnd"/>
      <w:r w:rsidR="0091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Ismajli</w:t>
      </w:r>
      <w:proofErr w:type="spellEnd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10589">
        <w:rPr>
          <w:rFonts w:ascii="Times New Roman" w:hAnsi="Times New Roman" w:cs="Times New Roman"/>
          <w:color w:val="000000" w:themeColor="text1"/>
          <w:sz w:val="24"/>
          <w:szCs w:val="24"/>
        </w:rPr>
        <w:t>anëtare</w:t>
      </w:r>
      <w:proofErr w:type="spellEnd"/>
    </w:p>
    <w:p w:rsidR="007876BB" w:rsidRDefault="007876BB" w:rsidP="006A1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6BB" w:rsidRPr="00762FCE" w:rsidRDefault="007876BB" w:rsidP="00F0334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586">
        <w:rPr>
          <w:rFonts w:ascii="Times New Roman" w:hAnsi="Times New Roman" w:cs="Times New Roman"/>
          <w:b/>
          <w:bCs/>
          <w:sz w:val="24"/>
          <w:szCs w:val="24"/>
        </w:rPr>
        <w:t>ABSTRAKTI</w:t>
      </w:r>
    </w:p>
    <w:p w:rsidR="007876BB" w:rsidRPr="001821F8" w:rsidRDefault="007876BB" w:rsidP="00F033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21F8">
        <w:rPr>
          <w:rFonts w:ascii="Times New Roman" w:hAnsi="Times New Roman" w:cs="Times New Roman"/>
          <w:sz w:val="24"/>
          <w:szCs w:val="24"/>
        </w:rPr>
        <w:t>Hulumtimi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Rëndësia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demonstrimevedheushtrimevenumerikenëtëkuptuarit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konceptevetermodinamike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>”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21F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ërqëllimtëkuptojrolindherëndësinë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demonstrimevedheushtrimevenumeriken</w:t>
      </w:r>
      <w:r w:rsidRPr="001821F8">
        <w:rPr>
          <w:rFonts w:ascii="Times New Roman" w:hAnsi="Times New Roman" w:cs="Times New Roman"/>
          <w:sz w:val="24"/>
          <w:szCs w:val="24"/>
        </w:rPr>
        <w:t>ë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tëkuptuarit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konceptevetermodinamikenëfizikë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sademonstrohetlënda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fizikësnët</w:t>
      </w:r>
      <w:r w:rsidRPr="001821F8">
        <w:rPr>
          <w:rFonts w:ascii="Times New Roman" w:hAnsi="Times New Roman" w:cs="Times New Roman"/>
          <w:sz w:val="24"/>
          <w:szCs w:val="24"/>
        </w:rPr>
        <w:t>ëkuptuarit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koncepteve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termodinamike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sidhecilatjanëperceptimet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nxënësvelidhur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demonstrimetdheushtrimetnumerike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6BB" w:rsidRPr="001821F8" w:rsidRDefault="007876BB" w:rsidP="00F0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Nëinterestëkëtijhulumtimijanëedheperceptimet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mësimdhënësvelidhur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demonstrimetdheushtrimetnumerike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saipraktikojnëdhecilatjanëkushtetqëofrojnëshkollatpërdemonstrimtëlëndës.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Gjithashtu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krahaspërparësive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, jan</w:t>
      </w:r>
      <w:r w:rsidRPr="001821F8">
        <w:rPr>
          <w:rFonts w:ascii="Times New Roman" w:hAnsi="Times New Roman" w:cs="Times New Roman"/>
          <w:sz w:val="24"/>
          <w:szCs w:val="24"/>
        </w:rPr>
        <w:t>ë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identifikuaredhemangësitëqëkanëdemonstrimetnëtëkuptuaritekonceptevetermodinamiketënjënumriicaktuarinxënësve,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proofErr w:type="spellEnd"/>
      <w:proofErr w:type="gram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vetëm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ashtu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ështëanalizuar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cilaështëmënyramëefektivepërpërformimin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njëdemonstrimingamësimdhënësi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vet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>.</w:t>
      </w:r>
    </w:p>
    <w:p w:rsidR="007876BB" w:rsidRPr="001821F8" w:rsidRDefault="007876BB" w:rsidP="00F03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ëKomunën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Prishtinësjanëgjithsej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shkollapublike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janëshkollatëmesmedhe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janëshkollafillorendërsa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janëshkolla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private.</w:t>
      </w:r>
    </w:p>
    <w:p w:rsidR="007876BB" w:rsidRPr="001821F8" w:rsidRDefault="007876BB" w:rsidP="00F03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821F8">
        <w:rPr>
          <w:rFonts w:ascii="Times New Roman" w:hAnsi="Times New Roman" w:cs="Times New Roman"/>
          <w:sz w:val="24"/>
          <w:szCs w:val="24"/>
        </w:rPr>
        <w:t>ërmbledhjen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tëdhënavenëkëtëhulumtimështëpërdorurmetoda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përzier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sasioredhecilësore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1821F8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k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ëtijhulumtimipërbëhetngagjithsej</w:t>
      </w:r>
      <w:r w:rsidRPr="001821F8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respodentë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prejtyre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nxënëstëklasavetën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ënta</w:t>
      </w:r>
      <w:r w:rsidRPr="001821F8">
        <w:rPr>
          <w:rFonts w:ascii="Times New Roman" w:hAnsi="Times New Roman" w:cs="Times New Roman"/>
          <w:sz w:val="24"/>
          <w:szCs w:val="24"/>
        </w:rPr>
        <w:t>ngaShFMU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Faik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Konica”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Prishtin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nxënësngaShFMU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Gafurri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Prishtin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nxënësngaShFMU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Dardania”</w:t>
      </w:r>
      <w:r w:rsidRPr="001821F8">
        <w:rPr>
          <w:rFonts w:ascii="Times New Roman" w:hAnsi="Times New Roman" w:cs="Times New Roman"/>
          <w:sz w:val="24"/>
          <w:szCs w:val="24"/>
        </w:rPr>
        <w:t>Prishtin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821F8">
        <w:rPr>
          <w:rFonts w:ascii="Times New Roman" w:hAnsi="Times New Roman" w:cs="Times New Roman"/>
          <w:sz w:val="24"/>
          <w:szCs w:val="24"/>
        </w:rPr>
        <w:t>dhenga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mësimdhënësp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ërsecilënshkollë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Përtëkuptuarpërceptimet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nxënësvedhemësimdhënësvelidhur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demonstrimetdheushtrimetnumerike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sapërdorenatonëshkollat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respodentëtnëfjalë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janëpergjigjurnjëinterviste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pyetjetëstrukturuaradhegjysmëtëstrukturuara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. Duke u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bazuarn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ëqëllimin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hulumtimit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ështëngriturnjëpyetjekryesore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hulumtimitsidhedynënpyetje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nëlidhje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atë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se: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ciliështëniveliidemonstrimitnëshkollattona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cilatjanëpërshtypjet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nxënësvedhemësimdhënësvepërrëndësinë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demonstrimitdheushtrimevenumerikenëfizikë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6BB" w:rsidRPr="001821F8" w:rsidRDefault="007876BB" w:rsidP="00F033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21F8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këtijhulumtimikanëpërqëllimtëshohinnivelin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zbatimittëdemonstrimevedheushtrimevenumerikenëlëndën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fizikësnëtëkuptuarit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konceptevetermodinamikenëshkollattona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sajanëshkollattëpërgatitura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demonstrative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dheçfarëkushte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ofrohennxënësvedhemësimdhënësvenëkëtëdrejtim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t’ishohimpërparësitëdhemangësitë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e demonstrimitnëmënyrëqëmësimdhëniadhemësimnxëniatëjetësamëefikase.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përqëllimqëtëngritetvet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ëdija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nxënësvedhemësimdhënësvelidhur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rëndësinë</w:t>
      </w:r>
      <w:proofErr w:type="spellEnd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demonstrimit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tëjenësamëkreativdhetëpërdorinmetodainovativegjatëorëssëfizikës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7876BB" w:rsidRDefault="007876BB" w:rsidP="00F033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21F8">
        <w:rPr>
          <w:rFonts w:ascii="Times New Roman" w:hAnsi="Times New Roman" w:cs="Times New Roman"/>
          <w:b/>
          <w:i/>
          <w:sz w:val="24"/>
          <w:szCs w:val="24"/>
        </w:rPr>
        <w:t>Fjalëtkyҫe</w:t>
      </w:r>
      <w:proofErr w:type="spellEnd"/>
      <w:r w:rsidRPr="001821F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demonstrimi</w:t>
      </w:r>
      <w:proofErr w:type="gramStart"/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21F8">
        <w:rPr>
          <w:rFonts w:ascii="Times New Roman" w:hAnsi="Times New Roman" w:cs="Times New Roman"/>
          <w:sz w:val="24"/>
          <w:szCs w:val="24"/>
        </w:rPr>
        <w:t>termodinamika</w:t>
      </w:r>
      <w:proofErr w:type="spellEnd"/>
      <w:proofErr w:type="gram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mësimdhënia</w:t>
      </w:r>
      <w:proofErr w:type="spellEnd"/>
      <w:r w:rsidRPr="00182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1F8">
        <w:rPr>
          <w:rFonts w:ascii="Times New Roman" w:hAnsi="Times New Roman" w:cs="Times New Roman"/>
          <w:sz w:val="24"/>
          <w:szCs w:val="24"/>
        </w:rPr>
        <w:t>m</w:t>
      </w:r>
      <w:r w:rsidRPr="001821F8">
        <w:rPr>
          <w:rFonts w:ascii="Times New Roman" w:hAnsi="Times New Roman" w:cs="Times New Roman"/>
          <w:color w:val="000000" w:themeColor="text1"/>
          <w:sz w:val="24"/>
          <w:szCs w:val="24"/>
        </w:rPr>
        <w:t>ësimnxënia</w:t>
      </w:r>
      <w:proofErr w:type="spellEnd"/>
    </w:p>
    <w:p w:rsidR="006A1393" w:rsidRDefault="006A1393" w:rsidP="00F033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393" w:rsidRPr="001821F8" w:rsidRDefault="006A1393" w:rsidP="00F0334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0B0" w:rsidRPr="00DA60B0" w:rsidRDefault="00DA60B0" w:rsidP="00DA60B0">
      <w:pPr>
        <w:pStyle w:val="Heading1"/>
        <w:rPr>
          <w:rFonts w:ascii="Times New Roman" w:hAnsi="Times New Roman"/>
          <w:sz w:val="24"/>
          <w:szCs w:val="24"/>
          <w:lang w:val="sq-AL"/>
        </w:rPr>
      </w:pPr>
      <w:bookmarkStart w:id="10" w:name="_Toc117880374"/>
      <w:bookmarkStart w:id="11" w:name="_Toc132678129"/>
      <w:bookmarkStart w:id="12" w:name="_Toc149852570"/>
      <w:r w:rsidRPr="00DA60B0">
        <w:rPr>
          <w:rFonts w:ascii="Times New Roman" w:hAnsi="Times New Roman"/>
          <w:b w:val="0"/>
          <w:sz w:val="24"/>
          <w:szCs w:val="24"/>
          <w:lang w:val="sq-AL"/>
        </w:rPr>
        <w:t>K</w:t>
      </w:r>
      <w:r w:rsidRPr="00DA60B0">
        <w:rPr>
          <w:rFonts w:ascii="Times New Roman" w:hAnsi="Times New Roman"/>
          <w:sz w:val="24"/>
          <w:szCs w:val="24"/>
          <w:lang w:val="sq-AL"/>
        </w:rPr>
        <w:t>andidatja: Antigonë Krasniqi</w:t>
      </w:r>
    </w:p>
    <w:p w:rsidR="00DA60B0" w:rsidRPr="00DA60B0" w:rsidRDefault="00DA60B0" w:rsidP="00DA60B0">
      <w:pPr>
        <w:pStyle w:val="Heading1"/>
        <w:rPr>
          <w:rFonts w:ascii="Times New Roman" w:hAnsi="Times New Roman"/>
          <w:b w:val="0"/>
          <w:sz w:val="24"/>
          <w:szCs w:val="24"/>
          <w:lang w:val="sq-AL"/>
        </w:rPr>
      </w:pPr>
      <w:r w:rsidRPr="00DA60B0">
        <w:rPr>
          <w:rFonts w:ascii="Times New Roman" w:hAnsi="Times New Roman"/>
          <w:sz w:val="24"/>
          <w:szCs w:val="24"/>
          <w:lang w:val="sq-AL"/>
        </w:rPr>
        <w:t>Titull i temës</w:t>
      </w:r>
      <w:r w:rsidR="00F03341">
        <w:rPr>
          <w:rFonts w:ascii="Times New Roman" w:hAnsi="Times New Roman"/>
          <w:sz w:val="24"/>
          <w:szCs w:val="24"/>
          <w:lang w:val="sq-AL"/>
        </w:rPr>
        <w:t xml:space="preserve">: </w:t>
      </w:r>
      <w:proofErr w:type="spellStart"/>
      <w:r w:rsidRPr="00DA60B0">
        <w:rPr>
          <w:rFonts w:ascii="Times New Roman" w:hAnsi="Times New Roman"/>
          <w:b w:val="0"/>
          <w:sz w:val="24"/>
          <w:szCs w:val="24"/>
        </w:rPr>
        <w:t>Tënxënit</w:t>
      </w:r>
      <w:proofErr w:type="spellEnd"/>
      <w:r w:rsidRPr="00DA60B0">
        <w:rPr>
          <w:rFonts w:ascii="Times New Roman" w:hAnsi="Times New Roman"/>
          <w:b w:val="0"/>
          <w:sz w:val="24"/>
          <w:szCs w:val="24"/>
        </w:rPr>
        <w:t xml:space="preserve"> e shtypjesatmosferikedheshtypjeshidrostatikenëpërmjetdemonstrimevenëshkollatprofesionale</w:t>
      </w:r>
    </w:p>
    <w:p w:rsidR="00DA60B0" w:rsidRPr="00910589" w:rsidRDefault="00DA60B0" w:rsidP="00DA60B0">
      <w:pPr>
        <w:pStyle w:val="Header"/>
        <w:spacing w:line="360" w:lineRule="auto"/>
        <w:rPr>
          <w:b/>
        </w:rPr>
      </w:pPr>
      <w:r w:rsidRPr="00910589">
        <w:rPr>
          <w:b/>
        </w:rPr>
        <w:t>Komisioni:</w:t>
      </w:r>
    </w:p>
    <w:p w:rsidR="00DA60B0" w:rsidRPr="00DA60B0" w:rsidRDefault="00DA60B0" w:rsidP="00DA60B0">
      <w:pPr>
        <w:pStyle w:val="Header"/>
        <w:tabs>
          <w:tab w:val="right" w:pos="5490"/>
        </w:tabs>
        <w:spacing w:line="360" w:lineRule="auto"/>
      </w:pPr>
      <w:r w:rsidRPr="00DA60B0">
        <w:rPr>
          <w:sz w:val="21"/>
          <w:szCs w:val="21"/>
          <w:shd w:val="clear" w:color="auto" w:fill="FFFFFF"/>
        </w:rPr>
        <w:t>Prof. Ass. Dr</w:t>
      </w:r>
      <w:r w:rsidRPr="00DA60B0">
        <w:t>. Ruzhdi Kuqi-kryetar</w:t>
      </w:r>
    </w:p>
    <w:p w:rsidR="00DA60B0" w:rsidRPr="00DA60B0" w:rsidRDefault="00DA60B0" w:rsidP="00DA60B0">
      <w:pPr>
        <w:pStyle w:val="Header"/>
        <w:tabs>
          <w:tab w:val="clear" w:pos="4320"/>
          <w:tab w:val="center" w:pos="0"/>
        </w:tabs>
        <w:spacing w:line="360" w:lineRule="auto"/>
      </w:pPr>
      <w:r w:rsidRPr="00DA60B0">
        <w:t xml:space="preserve"> Prof.Ass.Dr. Sylejman Berisha – mentor</w:t>
      </w:r>
    </w:p>
    <w:p w:rsidR="00DA60B0" w:rsidRPr="00DA60B0" w:rsidRDefault="00DA60B0" w:rsidP="00DA60B0">
      <w:pPr>
        <w:rPr>
          <w:rFonts w:ascii="Times New Roman" w:hAnsi="Times New Roman" w:cs="Times New Roman"/>
          <w:lang w:val="sq-AL"/>
        </w:rPr>
      </w:pPr>
      <w:proofErr w:type="spellStart"/>
      <w:r w:rsidRPr="00DA60B0">
        <w:rPr>
          <w:rFonts w:ascii="Times New Roman" w:eastAsia="Times New Roman" w:hAnsi="Times New Roman" w:cs="Times New Roman"/>
        </w:rPr>
        <w:t>Prof.Dr</w:t>
      </w:r>
      <w:proofErr w:type="spellEnd"/>
      <w:r w:rsidRPr="00DA60B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A60B0">
        <w:rPr>
          <w:rFonts w:ascii="Times New Roman" w:eastAsia="Times New Roman" w:hAnsi="Times New Roman" w:cs="Times New Roman"/>
        </w:rPr>
        <w:t>Sadik</w:t>
      </w:r>
      <w:proofErr w:type="spellEnd"/>
      <w:r w:rsidRPr="00DA60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60B0">
        <w:rPr>
          <w:rFonts w:ascii="Times New Roman" w:eastAsia="Times New Roman" w:hAnsi="Times New Roman" w:cs="Times New Roman"/>
        </w:rPr>
        <w:t>Bekteshi</w:t>
      </w:r>
      <w:r w:rsidRPr="00DA60B0">
        <w:rPr>
          <w:rFonts w:ascii="Times New Roman" w:hAnsi="Times New Roman" w:cs="Times New Roman"/>
        </w:rPr>
        <w:t>-anëtar</w:t>
      </w:r>
      <w:proofErr w:type="spellEnd"/>
    </w:p>
    <w:p w:rsidR="00DA60B0" w:rsidRPr="00DA60B0" w:rsidRDefault="00DA60B0" w:rsidP="00DA60B0">
      <w:pPr>
        <w:pStyle w:val="Heading1"/>
        <w:spacing w:line="480" w:lineRule="auto"/>
        <w:rPr>
          <w:rFonts w:ascii="Times New Roman" w:hAnsi="Times New Roman"/>
          <w:b w:val="0"/>
          <w:lang w:val="sq-AL"/>
        </w:rPr>
      </w:pPr>
      <w:r w:rsidRPr="00DA60B0">
        <w:rPr>
          <w:rFonts w:ascii="Times New Roman" w:hAnsi="Times New Roman"/>
          <w:lang w:val="sq-AL"/>
        </w:rPr>
        <w:t>Abstrakt</w:t>
      </w:r>
      <w:bookmarkEnd w:id="10"/>
      <w:bookmarkEnd w:id="11"/>
      <w:bookmarkEnd w:id="12"/>
    </w:p>
    <w:p w:rsidR="00DA60B0" w:rsidRPr="00DA60B0" w:rsidRDefault="00DA60B0" w:rsidP="00910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Objektiviikëtijhulumtimiështëtëpërshkruhetmënyra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sitrajtohennëklasëdydukuritërëndësishmefizike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përkatësishtshtypjenatmosferikedheshtypjenhidrostatike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. Me anëtëkëtijhulumtimikuptohetrolidheefikasitetiitënxënittështypjesatmosferikedhehidrostatike,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sademonstrohetlënda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fizikësnëtëkuptuarit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këtyrekonceptevedhecilatjanëpërceptimet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nxënësvelidhur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demonstrimet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Përtëkuptuardisangavështirësitëqëhasinkëtanxënësnëkuptimin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konceptevetë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tilla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orientojmëhulumtimindrejtanalizëssëpraktikavenëklasëbazuarnënjëkornizëteorikeqëpërfshindimensionetëpërgjithshmedhespecifiketëmësimdhëniessëshkencës. Duke u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bazuarnëatë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nëprocesin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mësimdhëniesndikojnëshumëfaktorë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njëprejtyreështëedheteknikamësimoreandajnëinterestëhulumtimitjanëedhepërceptimet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mësimdhënësvelidhur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demonstrimet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>, saipraktikojnëdhecilatjanëkushtetqëofrojnëshkollatpërdemonstrimtëlëndës.</w:t>
      </w:r>
    </w:p>
    <w:p w:rsidR="00DA60B0" w:rsidRPr="00DA60B0" w:rsidRDefault="00DA60B0" w:rsidP="00910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Përmbledhjen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tëdhënavenëkëtëhulumtimështëpërdorurmetoda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përzier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metodasasioredhecilësore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Mostra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këtijhulumtimipërbëhetngagjithsej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110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respondentë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prejtyre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nxënëstëklasëvetë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X-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SHME “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Gjin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Gazulli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”, 50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nxënësnga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SHMT “28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Nëntori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dhengadymësimdhënëspërsecilënshkollë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Përtëkuptuarperceptimet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nxënësvedhemësimdhënësvelidhur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demonstrimindhesapraktikohetnëshkollat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respondentëtnëfjalë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janëpërgjigjurnjëpyetësori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pyetjetëstrukturuaradhenjëintervistegjysmëtëstrukturuar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0B0" w:rsidRPr="00DA60B0" w:rsidRDefault="00DA60B0" w:rsidP="00910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Duke u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bazuarnëqëllimin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hulumtimit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ështëngriturnjëpyetjekryesore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hulumtimitsidhenënpyetjandihmëselidhur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atë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se: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Çfarërëndësiekanëdemonstrimetnëtëkuptuarit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shtypjesatmosferikedhehidrostatike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? Sa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përdorendemonstrimetnëlëndën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Fizikësnëtëkuptuarit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shtypjesatmosferikedhehidrostatikenëshkollaprofesionale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? Po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ashtuështëngriturhipoteza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hulumtimit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H1: Demonstrimetkanërëndësinëtënxënitdhenëtëkuptuaritmëtëmirëtështypjesatmosferikedhehidrostatike.</w:t>
      </w:r>
    </w:p>
    <w:p w:rsidR="00DA60B0" w:rsidRPr="00DA60B0" w:rsidRDefault="00DA60B0" w:rsidP="00910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anëtëkëtijhulumtimi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tëkuptojmërëndësinë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demonstrimevenëtënxënitdhetëkuptuarit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 e shtypjesatmosferikedhehidrostatikesidhekushtetqëofrojnëshkollattona.</w:t>
      </w:r>
    </w:p>
    <w:p w:rsidR="00DA60B0" w:rsidRPr="00910589" w:rsidRDefault="00DA60B0" w:rsidP="00910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0B0">
        <w:rPr>
          <w:rFonts w:ascii="Times New Roman" w:eastAsia="Times New Roman" w:hAnsi="Times New Roman" w:cs="Times New Roman"/>
          <w:b/>
          <w:sz w:val="24"/>
          <w:szCs w:val="24"/>
        </w:rPr>
        <w:t>Fjalëtkyçe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demonstrim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mësimdhënia</w:t>
      </w:r>
      <w:proofErr w:type="spellEnd"/>
      <w:r w:rsidRPr="00DA6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60B0">
        <w:rPr>
          <w:rFonts w:ascii="Times New Roman" w:eastAsia="Times New Roman" w:hAnsi="Times New Roman" w:cs="Times New Roman"/>
          <w:sz w:val="24"/>
          <w:szCs w:val="24"/>
        </w:rPr>
        <w:t>shtypjaa</w:t>
      </w:r>
      <w:r w:rsidR="00910589">
        <w:rPr>
          <w:rFonts w:ascii="Times New Roman" w:eastAsia="Times New Roman" w:hAnsi="Times New Roman" w:cs="Times New Roman"/>
          <w:sz w:val="24"/>
          <w:szCs w:val="24"/>
        </w:rPr>
        <w:t>tmosferike</w:t>
      </w:r>
      <w:proofErr w:type="spellEnd"/>
      <w:r w:rsidR="00910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0589">
        <w:rPr>
          <w:rFonts w:ascii="Times New Roman" w:eastAsia="Times New Roman" w:hAnsi="Times New Roman" w:cs="Times New Roman"/>
          <w:sz w:val="24"/>
          <w:szCs w:val="24"/>
        </w:rPr>
        <w:t>shtypjahidrostatike</w:t>
      </w:r>
      <w:proofErr w:type="spellEnd"/>
    </w:p>
    <w:p w:rsidR="00CB05C3" w:rsidRDefault="00CB05C3"/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Kandidatja</w:t>
      </w:r>
      <w:proofErr w:type="spellEnd"/>
      <w:r w:rsidRPr="00B778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Besiana</w:t>
      </w:r>
      <w:proofErr w:type="spellEnd"/>
      <w:r w:rsidRPr="00B77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Gashi</w:t>
      </w:r>
      <w:proofErr w:type="spellEnd"/>
      <w:r w:rsidRPr="00B77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>Titulli</w:t>
      </w:r>
      <w:r w:rsidR="00B7783D">
        <w:rPr>
          <w:rFonts w:ascii="Times New Roman" w:hAnsi="Times New Roman" w:cs="Times New Roman"/>
          <w:sz w:val="24"/>
          <w:szCs w:val="24"/>
        </w:rPr>
        <w:t>i</w:t>
      </w:r>
      <w:r w:rsidR="00910589">
        <w:rPr>
          <w:rFonts w:ascii="Times New Roman" w:hAnsi="Times New Roman" w:cs="Times New Roman"/>
          <w:sz w:val="24"/>
          <w:szCs w:val="24"/>
        </w:rPr>
        <w:t>temës</w:t>
      </w:r>
      <w:proofErr w:type="gramStart"/>
      <w:r w:rsidR="00910589">
        <w:rPr>
          <w:rFonts w:ascii="Times New Roman" w:hAnsi="Times New Roman" w:cs="Times New Roman"/>
          <w:sz w:val="24"/>
          <w:szCs w:val="24"/>
        </w:rPr>
        <w:t>:</w:t>
      </w:r>
      <w:r w:rsidRPr="00B7783D">
        <w:rPr>
          <w:rFonts w:ascii="Times New Roman" w:hAnsi="Times New Roman" w:cs="Times New Roman"/>
          <w:sz w:val="24"/>
          <w:szCs w:val="24"/>
        </w:rPr>
        <w:t>AnalizëpyetjevetëtekstitshkollortëbiologjisësëklasëssënëntësipasTaksonomisësërishikuartë</w:t>
      </w:r>
      <w:proofErr w:type="gramEnd"/>
      <w:r w:rsidRPr="00B7783D">
        <w:rPr>
          <w:rFonts w:ascii="Times New Roman" w:hAnsi="Times New Roman" w:cs="Times New Roman"/>
          <w:sz w:val="24"/>
          <w:szCs w:val="24"/>
        </w:rPr>
        <w:t xml:space="preserve"> Blum-it </w:t>
      </w:r>
    </w:p>
    <w:p w:rsidR="00206E83" w:rsidRPr="00910589" w:rsidRDefault="00206E83" w:rsidP="00910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589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9105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 w:rsidRPr="00B7783D">
        <w:rPr>
          <w:rFonts w:ascii="Times New Roman" w:hAnsi="Times New Roman" w:cs="Times New Roman"/>
          <w:sz w:val="24"/>
          <w:szCs w:val="24"/>
        </w:rPr>
        <w:t>asoc</w:t>
      </w:r>
      <w:proofErr w:type="spellEnd"/>
      <w:proofErr w:type="gramEnd"/>
      <w:r w:rsidRPr="00B7783D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Ruzhdi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Kuqi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kryetar</w:t>
      </w:r>
      <w:proofErr w:type="spellEnd"/>
    </w:p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ZeqirVeselaj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>, mentor</w:t>
      </w:r>
    </w:p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Arlinda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Bytyqi-Damoni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anëtare</w:t>
      </w:r>
      <w:proofErr w:type="spellEnd"/>
    </w:p>
    <w:p w:rsidR="00206E83" w:rsidRPr="00910589" w:rsidRDefault="00206E83" w:rsidP="00910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589">
        <w:rPr>
          <w:rFonts w:ascii="Times New Roman" w:hAnsi="Times New Roman" w:cs="Times New Roman"/>
          <w:b/>
          <w:sz w:val="24"/>
          <w:szCs w:val="24"/>
        </w:rPr>
        <w:t>Abstrakti</w:t>
      </w:r>
      <w:proofErr w:type="spellEnd"/>
    </w:p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83D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këtijhulumtimiishteidyfishtë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analizadhevlerësimiipyetjevetëtekstitshkollorbazëdhefletorepunetëlëndëssëBiologjisësëklasëssënëntëtëarsimittëmesëmtëulët,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bazuarnëgjashtënivelet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fushavenjohësetëTaksonomisësërishikuartë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Blum-it,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sidhecilat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tëjenërezultatet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analizën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përgjigjevetënxënësve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tënxënittënxënësvenëpyetësorinqë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krijuasirezultatianalizëssëpyetjeve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hulumtimngritipyetjen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sishpërndahenfrekuencatdhepërqindjet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pyetjevenëtekstet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Biologjisësëklasëssënëntëtëarsimittëmesëmtëulët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bazëdhefletorepune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sipasgjashtënivelevetëTaksonomisësërishikuartë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Blum-it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dheciliështërezultatiitënxënittënxënësvenëpyetësorin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krijuarbazuarnëniveletnjohësetëTaksonomisësërishikuartë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Blum-it</w:t>
      </w:r>
      <w:proofErr w:type="gramStart"/>
      <w:r w:rsidRPr="00B7783D">
        <w:rPr>
          <w:rFonts w:ascii="Times New Roman" w:hAnsi="Times New Roman" w:cs="Times New Roman"/>
          <w:sz w:val="24"/>
          <w:szCs w:val="24"/>
        </w:rPr>
        <w:t>?.</w:t>
      </w:r>
      <w:proofErr w:type="spellStart"/>
      <w:proofErr w:type="gramEnd"/>
      <w:r w:rsidRPr="00B7783D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këtijhulumtimiishtemikse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cilësoredhesasiore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). Si instrument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hulumtuesnëpjesënfillestareshërbeutabelapëranalizën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teksteve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pyetësoripërnxënës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Mostraqë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përdornëkëtëhulumtimishtemostërkuotësepsetekstishkollor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përcaktoiedhemostrën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kupjesëmarrësishin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nxënëstëklasavetë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IX.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Hulumtimikonstatoi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gjetjet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grumbulluarangaliteratura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mbështesinhipotezën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hulumtimit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tekstitshkollorbazëdhefletorepunetëlëndëssëBiologjisësëklasëssënëntëitakojnënivelevetëulëtanjohëse (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tëkujtuarit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tëkuptuarit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tëTaksonomisësërishikuartë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Blum-it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nëpërqindjemëtëmadhe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Rezultatetngaanaliza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pyetjevetregojnë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shumica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pyetjevetëtekstitshkollorbazëdhefletorepunetëlëndëssëBiologjisësëklasëssë IX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itakojnënivelevetëulëtanjohëse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Rezultatetngaanaliza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pyetësorittreguanrezultatetëdobëtatëtënxënitnëpyetjet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nivelevetëlartanjohëse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tëvlerësuaritdhetëkrijuarit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ndërsaishinmëtësuksesshëmnëpyetjet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nivelevetëulëtanjohëse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>.</w:t>
      </w:r>
    </w:p>
    <w:p w:rsidR="00206E83" w:rsidRPr="00B7783D" w:rsidRDefault="00206E8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sz w:val="24"/>
          <w:szCs w:val="24"/>
        </w:rPr>
        <w:t>Fjalëtkyçe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analizë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biologji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Taksonomia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rishikuar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Blum-it. </w:t>
      </w: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3" w:rsidRPr="00B7783D" w:rsidRDefault="00206E83" w:rsidP="00B77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3D" w:rsidRPr="00B7783D" w:rsidRDefault="00B7783D" w:rsidP="009105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Kandidatja</w:t>
      </w:r>
      <w:proofErr w:type="spellEnd"/>
      <w:r w:rsidRPr="00B778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Blerina</w:t>
      </w:r>
      <w:proofErr w:type="spellEnd"/>
      <w:r w:rsidRPr="00B77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Mehmeti</w:t>
      </w:r>
      <w:proofErr w:type="spellEnd"/>
      <w:r w:rsidRPr="00B77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783D" w:rsidRPr="00B7783D" w:rsidRDefault="00B7783D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Titulli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temës</w:t>
      </w:r>
      <w:proofErr w:type="gramStart"/>
      <w:r w:rsidRPr="00B7783D">
        <w:rPr>
          <w:rFonts w:ascii="Times New Roman" w:hAnsi="Times New Roman" w:cs="Times New Roman"/>
          <w:sz w:val="24"/>
          <w:szCs w:val="24"/>
        </w:rPr>
        <w:t>:</w:t>
      </w:r>
      <w:r w:rsidR="004D0AF8" w:rsidRPr="00B7783D">
        <w:rPr>
          <w:rFonts w:ascii="Times New Roman" w:hAnsi="Times New Roman" w:cs="Times New Roman"/>
          <w:sz w:val="24"/>
          <w:szCs w:val="24"/>
        </w:rPr>
        <w:t>Perceptimetdheqëndrimet</w:t>
      </w:r>
      <w:proofErr w:type="spellEnd"/>
      <w:proofErr w:type="gramEnd"/>
      <w:r w:rsidR="004D0AF8"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0AF8" w:rsidRPr="00B7783D">
        <w:rPr>
          <w:rFonts w:ascii="Times New Roman" w:hAnsi="Times New Roman" w:cs="Times New Roman"/>
          <w:sz w:val="24"/>
          <w:szCs w:val="24"/>
        </w:rPr>
        <w:t>studentëvemësimdhënës</w:t>
      </w:r>
      <w:proofErr w:type="spellEnd"/>
      <w:r w:rsidR="004D0AF8"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AF8" w:rsidRPr="00B778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D0AF8"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AF8" w:rsidRPr="00B77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D0AF8" w:rsidRPr="00B7783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4D0AF8" w:rsidRPr="00B7783D">
        <w:rPr>
          <w:rFonts w:ascii="Times New Roman" w:hAnsi="Times New Roman" w:cs="Times New Roman"/>
          <w:sz w:val="24"/>
          <w:szCs w:val="24"/>
        </w:rPr>
        <w:t>trajtimittëkonceptevekyçelidhur</w:t>
      </w:r>
      <w:proofErr w:type="spellEnd"/>
      <w:r w:rsidR="004D0AF8" w:rsidRPr="00B7783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D0AF8" w:rsidRPr="00B7783D">
        <w:rPr>
          <w:rFonts w:ascii="Times New Roman" w:hAnsi="Times New Roman" w:cs="Times New Roman"/>
          <w:sz w:val="24"/>
          <w:szCs w:val="24"/>
        </w:rPr>
        <w:t>ndryshimetklimatike</w:t>
      </w:r>
      <w:proofErr w:type="spellEnd"/>
    </w:p>
    <w:p w:rsidR="00910589" w:rsidRDefault="00B7783D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83D" w:rsidRPr="00B7783D" w:rsidRDefault="00B7783D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 w:rsidRPr="00B7783D">
        <w:rPr>
          <w:rFonts w:ascii="Times New Roman" w:hAnsi="Times New Roman" w:cs="Times New Roman"/>
          <w:sz w:val="24"/>
          <w:szCs w:val="24"/>
        </w:rPr>
        <w:t>asoc</w:t>
      </w:r>
      <w:proofErr w:type="spellEnd"/>
      <w:proofErr w:type="gramEnd"/>
      <w:r w:rsidRPr="00B7783D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Ruzhdi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Kuqi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kryetar</w:t>
      </w:r>
      <w:proofErr w:type="spellEnd"/>
    </w:p>
    <w:p w:rsidR="00B7783D" w:rsidRPr="00B7783D" w:rsidRDefault="00B7783D" w:rsidP="00910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ZeqirVeselaj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>, mentor</w:t>
      </w:r>
    </w:p>
    <w:p w:rsidR="00B7783D" w:rsidRPr="00B7783D" w:rsidRDefault="00B7783D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83D">
        <w:rPr>
          <w:rFonts w:ascii="Times New Roman" w:hAnsi="Times New Roman" w:cs="Times New Roman"/>
          <w:sz w:val="24"/>
          <w:szCs w:val="24"/>
        </w:rPr>
        <w:t xml:space="preserve">Prof. ass. Dr.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Vlora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Sylaj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anëtare</w:t>
      </w:r>
      <w:proofErr w:type="spellEnd"/>
    </w:p>
    <w:p w:rsidR="00B7783D" w:rsidRPr="00B7783D" w:rsidRDefault="004D0AF8" w:rsidP="009105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b/>
          <w:bCs/>
          <w:sz w:val="24"/>
          <w:szCs w:val="24"/>
        </w:rPr>
        <w:t>Abstrakti</w:t>
      </w:r>
      <w:proofErr w:type="spellEnd"/>
    </w:p>
    <w:p w:rsidR="00B7783D" w:rsidRPr="00B7783D" w:rsidRDefault="004D0AF8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këtijhulumtimiishtetëtregojë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sindryshojnëperceptimetdheqëndrimet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studentëvemësimdhënës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trajtimittëkonceptevekyçelidhur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ndryshimetklimatikedhetëtheksojërëndësinë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përfshirjessëtyrenëkurrikulat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arsimittëlartë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Hulumtimiishtekuazieksperimental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nëveprimashtuqëmostrapërfshiu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studentëmësimdhënësnëparatesttënivelit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bachelor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tëFakultetittëEdukimitnëUniversitetin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Prishtinës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kurrikula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tëcilëvepërmbantekurset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Edukimimjedisor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Edukimipërzhvillimtëqëndrushëm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studentëmësimdhënëstë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tënjejtavekursenëpastest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tëdhënave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bëpërmespyetësorëvesi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hulumtueskustudentëtplotësuanpyetësorin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njejtë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përfundimittëligjëratësmbindryshimetklimatike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Pyetësoriiparatestit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plotësuaafërsishtnjëmuaj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ligjëratësmbindryshimetklimatike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ndërsapyetësoriipastestit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plotësuamenjëherë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ligjëratësnga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Hipotezaishte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trajtimiikonceptevekyçe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tëndryshojëperceptimetdheqëndrimet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studentëvemësimdhënëspërndryshimetklimatike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hipotezëkjoqë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vërtetuaashtuqë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arritnëkonkludimin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perceptimetdheqëndrimet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studentëvemësimdhënëslidhur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me ndryshimetklimatikendryshuanpasikonceptetbazëtëmjedisitdhendryshimeveklimatike u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trajtuannëligjëratë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ndikuarpozitivishtnëzgjerimin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 e njohurivetëstudentëvedhevetëdijësiminkolektivtëtyresikategoriamëshpresëdhënësepërveprimklimatik. Këtorezultatemundtëshërbejnëtekinstitucionetpërgjegjësedheekspertët e arsimitqëtëndërmarrininiciativakonkretedrejtpërfshirjessëlëndësmësimorepërndryshimetklimatikenëkuadërtëkurrikulëssërregulltedukative. </w:t>
      </w:r>
    </w:p>
    <w:p w:rsidR="00B7783D" w:rsidRPr="00B7783D" w:rsidRDefault="004D0AF8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83D">
        <w:rPr>
          <w:rFonts w:ascii="Times New Roman" w:hAnsi="Times New Roman" w:cs="Times New Roman"/>
          <w:sz w:val="24"/>
          <w:szCs w:val="24"/>
        </w:rPr>
        <w:t>Fjalëtkyçe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ndryshimetklimatike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perceptimet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83D">
        <w:rPr>
          <w:rFonts w:ascii="Times New Roman" w:hAnsi="Times New Roman" w:cs="Times New Roman"/>
          <w:sz w:val="24"/>
          <w:szCs w:val="24"/>
        </w:rPr>
        <w:t>qëndrimet</w:t>
      </w:r>
      <w:proofErr w:type="spellEnd"/>
      <w:r w:rsidRPr="00B77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83D" w:rsidRDefault="00B7783D" w:rsidP="009105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83D" w:rsidRDefault="00B7783D" w:rsidP="00CB05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3D" w:rsidRDefault="00B7783D" w:rsidP="00CB05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89" w:rsidRDefault="00910589" w:rsidP="00CB05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89" w:rsidRDefault="00910589" w:rsidP="00CB05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89" w:rsidRDefault="00910589" w:rsidP="00CB05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89" w:rsidRDefault="00910589" w:rsidP="00CB05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C3" w:rsidRPr="000F23EF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3EF">
        <w:rPr>
          <w:rFonts w:ascii="Times New Roman" w:hAnsi="Times New Roman" w:cs="Times New Roman"/>
          <w:b/>
          <w:sz w:val="24"/>
          <w:szCs w:val="24"/>
        </w:rPr>
        <w:t>Kandidat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27FAD">
        <w:rPr>
          <w:rFonts w:ascii="Times New Roman" w:hAnsi="Times New Roman" w:cs="Times New Roman"/>
          <w:b/>
          <w:sz w:val="24"/>
          <w:szCs w:val="24"/>
        </w:rPr>
        <w:t>Besa</w:t>
      </w:r>
      <w:proofErr w:type="spellEnd"/>
      <w:proofErr w:type="gramEnd"/>
      <w:r w:rsidR="00910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Ismaili-</w:t>
      </w:r>
      <w:r w:rsidRPr="00427FAD">
        <w:rPr>
          <w:rFonts w:ascii="Times New Roman" w:hAnsi="Times New Roman" w:cs="Times New Roman"/>
          <w:b/>
          <w:sz w:val="24"/>
          <w:szCs w:val="24"/>
        </w:rPr>
        <w:t>Sollova</w:t>
      </w:r>
      <w:proofErr w:type="spellEnd"/>
    </w:p>
    <w:p w:rsidR="00CB05C3" w:rsidRPr="00CB05C3" w:rsidRDefault="00CB05C3" w:rsidP="00910589">
      <w:pPr>
        <w:spacing w:line="240" w:lineRule="auto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</w:rPr>
      </w:pPr>
      <w:proofErr w:type="spellStart"/>
      <w:r w:rsidRPr="000F23EF">
        <w:rPr>
          <w:rFonts w:ascii="Times New Roman" w:hAnsi="Times New Roman" w:cs="Times New Roman"/>
          <w:b/>
          <w:sz w:val="24"/>
          <w:szCs w:val="24"/>
        </w:rPr>
        <w:t>Tema</w:t>
      </w:r>
      <w:proofErr w:type="gramStart"/>
      <w:r w:rsidRPr="000F23EF">
        <w:rPr>
          <w:rFonts w:ascii="Times New Roman" w:hAnsi="Times New Roman" w:cs="Times New Roman"/>
          <w:b/>
          <w:sz w:val="24"/>
          <w:szCs w:val="24"/>
        </w:rPr>
        <w:t>:</w:t>
      </w:r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>Rolii</w:t>
      </w:r>
      <w:proofErr w:type="spellEnd"/>
      <w:proofErr w:type="gramEnd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>ese-utnëpërmirësimin</w:t>
      </w:r>
      <w:proofErr w:type="spellEnd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>rezultatevenëtënxënit</w:t>
      </w:r>
      <w:proofErr w:type="spellEnd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>nxënësvenëlëndën</w:t>
      </w:r>
      <w:proofErr w:type="spellEnd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442B79">
        <w:rPr>
          <w:rFonts w:ascii="Times New Roman" w:hAnsi="Times New Roman" w:cs="Times New Roman"/>
          <w:b/>
          <w:color w:val="000000"/>
          <w:sz w:val="24"/>
          <w:szCs w:val="24"/>
        </w:rPr>
        <w:t>istorisë</w:t>
      </w:r>
      <w:proofErr w:type="spellEnd"/>
    </w:p>
    <w:p w:rsidR="00CB05C3" w:rsidRPr="000F23EF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3EF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0F23EF">
        <w:rPr>
          <w:rFonts w:ascii="Times New Roman" w:hAnsi="Times New Roman" w:cs="Times New Roman"/>
          <w:b/>
          <w:sz w:val="24"/>
          <w:szCs w:val="24"/>
        </w:rPr>
        <w:t>:</w:t>
      </w:r>
    </w:p>
    <w:p w:rsidR="00CB05C3" w:rsidRPr="000F23EF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3E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0F23EF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Pr="000F23EF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0F23EF">
        <w:rPr>
          <w:rFonts w:ascii="Times New Roman" w:hAnsi="Times New Roman" w:cs="Times New Roman"/>
          <w:sz w:val="24"/>
          <w:szCs w:val="24"/>
        </w:rPr>
        <w:t>BahtijeGërbeshiZylfiu</w:t>
      </w:r>
      <w:r>
        <w:rPr>
          <w:rFonts w:ascii="Times New Roman" w:hAnsi="Times New Roman" w:cs="Times New Roman"/>
          <w:sz w:val="24"/>
          <w:szCs w:val="24"/>
        </w:rPr>
        <w:t>-mentore</w:t>
      </w:r>
      <w:proofErr w:type="spellEnd"/>
    </w:p>
    <w:p w:rsidR="00CB05C3" w:rsidRPr="000F23EF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Ass. </w:t>
      </w:r>
      <w:r w:rsidRPr="000F23E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Kryeziu-kryetar</w:t>
      </w:r>
      <w:proofErr w:type="spellEnd"/>
    </w:p>
    <w:p w:rsidR="00CB05C3" w:rsidRPr="000F23EF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0F23E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Zabeli-anëtar</w:t>
      </w:r>
      <w:proofErr w:type="spellEnd"/>
    </w:p>
    <w:p w:rsidR="00CB05C3" w:rsidRDefault="00CB05C3" w:rsidP="00910589">
      <w:pPr>
        <w:pStyle w:val="Heading1"/>
        <w:rPr>
          <w:rFonts w:ascii="Times New Roman" w:hAnsi="Times New Roman"/>
          <w:sz w:val="24"/>
          <w:szCs w:val="24"/>
        </w:rPr>
      </w:pPr>
      <w:r w:rsidRPr="000F23EF">
        <w:rPr>
          <w:rFonts w:ascii="Times New Roman" w:hAnsi="Times New Roman"/>
          <w:sz w:val="24"/>
          <w:szCs w:val="24"/>
        </w:rPr>
        <w:t>ABSTRAKTI</w:t>
      </w:r>
    </w:p>
    <w:p w:rsidR="00CB05C3" w:rsidRPr="0012789C" w:rsidRDefault="00CB05C3" w:rsidP="009105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2789C">
        <w:rPr>
          <w:rFonts w:ascii="Times New Roman" w:hAnsi="Times New Roman" w:cs="Times New Roman"/>
          <w:sz w:val="24"/>
          <w:szCs w:val="24"/>
        </w:rPr>
        <w:t>Ese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12789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shumicën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rasteveshihetsinjë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vlerësuesnëfushën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GjuhësdheKomunikimit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mendojmë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2789C">
        <w:rPr>
          <w:rFonts w:ascii="Times New Roman" w:hAnsi="Times New Roman" w:cs="Times New Roman"/>
          <w:sz w:val="24"/>
          <w:szCs w:val="24"/>
        </w:rPr>
        <w:t>përmesese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12789C">
        <w:rPr>
          <w:rFonts w:ascii="Times New Roman" w:hAnsi="Times New Roman" w:cs="Times New Roman"/>
          <w:sz w:val="24"/>
          <w:szCs w:val="24"/>
        </w:rPr>
        <w:t>mundtëkontribuojmënëarritjene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rezultateveedhenëfushënShoqëriadheMjedisikonkretishtnëlëndën</w:t>
      </w:r>
      <w:proofErr w:type="spellEnd"/>
      <w:proofErr w:type="gram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Historisë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. Duke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trajtuarnëformëtëese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12789C">
        <w:rPr>
          <w:rFonts w:ascii="Times New Roman" w:hAnsi="Times New Roman" w:cs="Times New Roman"/>
          <w:sz w:val="24"/>
          <w:szCs w:val="24"/>
        </w:rPr>
        <w:t>tematikatëndryshmeqëkanëlidhje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historinënxënësitpërveçqë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tëkrijojnëshkathtësiqëështëkërkesë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KKK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nëtëshkruarit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ngjarjevehistorike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r w:rsidRPr="0012789C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tëpajisen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njohuritëreja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tëjenënëgjendjetëshënojnëdhetëarrijnërezultatet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synuaranga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>.</w:t>
      </w:r>
    </w:p>
    <w:p w:rsidR="00CB05C3" w:rsidRPr="0012789C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8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Nëpunimintonë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tëtrajtohettema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Roli</w:t>
      </w:r>
      <w:r w:rsidRPr="0012789C">
        <w:rPr>
          <w:rFonts w:ascii="Times New Roman" w:hAnsi="Times New Roman" w:cs="Times New Roman"/>
          <w:sz w:val="24"/>
          <w:szCs w:val="24"/>
        </w:rPr>
        <w:t>iese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12789C">
        <w:rPr>
          <w:rFonts w:ascii="Times New Roman" w:hAnsi="Times New Roman" w:cs="Times New Roman"/>
          <w:sz w:val="24"/>
          <w:szCs w:val="24"/>
        </w:rPr>
        <w:t>nëpërmirësimin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rezultatevenëtënxënit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nxënësvenëlëndën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historisë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”.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tëmundohemiqëtësjellimtrajtimin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12789C">
        <w:rPr>
          <w:rFonts w:ascii="Times New Roman" w:hAnsi="Times New Roman" w:cs="Times New Roman"/>
          <w:sz w:val="24"/>
          <w:szCs w:val="24"/>
        </w:rPr>
        <w:t>nëarritjen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rezultatevetënxënësve.Nëkëtëhulumtimmetodatëcilën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tëjetë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përzier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cilësoredhesasiore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Dizajniihulumtimit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tëjetëdeskriptive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analitike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përshkrues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Tëdhënatsasiore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tëgjen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789C">
        <w:rPr>
          <w:rFonts w:ascii="Times New Roman" w:hAnsi="Times New Roman" w:cs="Times New Roman"/>
          <w:sz w:val="24"/>
          <w:szCs w:val="24"/>
        </w:rPr>
        <w:t>rohenpërmesprogramitstatistikor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SPSS</w:t>
      </w:r>
      <w:r w:rsidRPr="0012789C">
        <w:rPr>
          <w:rFonts w:ascii="Times New Roman" w:hAnsi="Times New Roman" w:cs="Times New Roman"/>
          <w:sz w:val="24"/>
          <w:szCs w:val="24"/>
        </w:rPr>
        <w:t>dhetëdhënatcilësore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tëpunohennëformëtëshkruar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5C3" w:rsidRPr="0012789C" w:rsidRDefault="00CB05C3" w:rsidP="009105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2789C">
        <w:rPr>
          <w:rFonts w:ascii="Times New Roman" w:hAnsi="Times New Roman" w:cs="Times New Roman"/>
          <w:sz w:val="24"/>
          <w:szCs w:val="24"/>
        </w:rPr>
        <w:t>Qëllimiihulumtimitështëanalizimii</w:t>
      </w:r>
      <w:r>
        <w:rPr>
          <w:rFonts w:ascii="Times New Roman" w:hAnsi="Times New Roman" w:cs="Times New Roman"/>
          <w:sz w:val="24"/>
          <w:szCs w:val="24"/>
        </w:rPr>
        <w:t>rolit</w:t>
      </w:r>
      <w:r w:rsidRPr="0012789C">
        <w:rPr>
          <w:rFonts w:ascii="Times New Roman" w:hAnsi="Times New Roman" w:cs="Times New Roman"/>
          <w:sz w:val="24"/>
          <w:szCs w:val="24"/>
        </w:rPr>
        <w:t>tëese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12789C">
        <w:rPr>
          <w:rFonts w:ascii="Times New Roman" w:hAnsi="Times New Roman" w:cs="Times New Roman"/>
          <w:sz w:val="24"/>
          <w:szCs w:val="24"/>
        </w:rPr>
        <w:t>nëpërmirësimin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rezultatevetëtënxënitnëlëndën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Historisë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89C">
        <w:rPr>
          <w:rFonts w:ascii="Times New Roman" w:hAnsi="Times New Roman" w:cs="Times New Roman"/>
          <w:sz w:val="24"/>
          <w:szCs w:val="24"/>
        </w:rPr>
        <w:t>hulumtimështë</w:t>
      </w:r>
      <w:r>
        <w:rPr>
          <w:rFonts w:ascii="Times New Roman" w:hAnsi="Times New Roman" w:cs="Times New Roman"/>
          <w:sz w:val="24"/>
          <w:szCs w:val="24"/>
        </w:rPr>
        <w:t>deskriptiv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përshkrues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2789C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3" w:name="_Hlk119504167"/>
      <w:proofErr w:type="spellStart"/>
      <w:r w:rsidRPr="0012789C">
        <w:rPr>
          <w:rFonts w:ascii="Times New Roman" w:hAnsi="Times New Roman" w:cs="Times New Roman"/>
          <w:sz w:val="24"/>
          <w:szCs w:val="24"/>
        </w:rPr>
        <w:t>Përmostrën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këtijpunimi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tëpërzgjedhim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nxënësngadyshkolla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. 50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nxënës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tëjenëngaklaset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VIII-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tëtjerëngaklaset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IX-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ta</w:t>
      </w:r>
      <w:proofErr w:type="spellEnd"/>
      <w:proofErr w:type="gramStart"/>
      <w:r w:rsidRPr="001278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pramostraështë</w:t>
      </w:r>
      <w:proofErr w:type="spellEnd"/>
      <w:proofErr w:type="gram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qëllimshme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kursepërintervistë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tëjetëgjysmë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tëkemi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mësimdhënëstëlëndëssëHistorisë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:rsidR="00CB05C3" w:rsidRDefault="00CB05C3" w:rsidP="009105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2789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anëtëkëtijhulumtimisynojmëtëshohim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çfarë</w:t>
      </w:r>
      <w:r>
        <w:rPr>
          <w:rFonts w:ascii="Times New Roman" w:hAnsi="Times New Roman" w:cs="Times New Roman"/>
          <w:sz w:val="24"/>
          <w:szCs w:val="24"/>
        </w:rPr>
        <w:t>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nëpërmirësimin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rezultatevetëtënxënitnëlëndën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historisë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C3" w:rsidRPr="0012789C" w:rsidRDefault="00CB05C3" w:rsidP="009105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05C3" w:rsidRDefault="00CB05C3" w:rsidP="0091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789C">
        <w:rPr>
          <w:rFonts w:ascii="Times New Roman" w:hAnsi="Times New Roman" w:cs="Times New Roman"/>
          <w:b/>
          <w:bCs/>
          <w:sz w:val="24"/>
          <w:szCs w:val="24"/>
        </w:rPr>
        <w:t>Fjalëtkyçe</w:t>
      </w:r>
      <w:proofErr w:type="spellEnd"/>
      <w:r w:rsidRPr="001278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Historisë</w:t>
      </w:r>
      <w:proofErr w:type="spellEnd"/>
      <w:proofErr w:type="gramStart"/>
      <w:r w:rsidRPr="001278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proofErr w:type="gramEnd"/>
      <w:r w:rsidRPr="0012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mësimdhënia</w:t>
      </w:r>
      <w:proofErr w:type="spellEnd"/>
      <w:r w:rsidRPr="001278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789C">
        <w:rPr>
          <w:rFonts w:ascii="Times New Roman" w:hAnsi="Times New Roman" w:cs="Times New Roman"/>
          <w:sz w:val="24"/>
          <w:szCs w:val="24"/>
        </w:rPr>
        <w:t>tënxënit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05C3" w:rsidRPr="003856F0" w:rsidRDefault="00CB05C3" w:rsidP="00CB05C3">
      <w:pPr>
        <w:spacing w:line="240" w:lineRule="auto"/>
        <w:jc w:val="both"/>
      </w:pPr>
    </w:p>
    <w:p w:rsidR="00CB05C3" w:rsidRDefault="00CB05C3" w:rsidP="00CB05C3">
      <w:pPr>
        <w:spacing w:line="240" w:lineRule="auto"/>
      </w:pPr>
    </w:p>
    <w:p w:rsidR="00DA60B0" w:rsidRDefault="00DA60B0" w:rsidP="00CB05C3">
      <w:pPr>
        <w:spacing w:line="240" w:lineRule="auto"/>
      </w:pPr>
    </w:p>
    <w:sectPr w:rsidR="00DA60B0" w:rsidSect="006A13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4D08"/>
    <w:multiLevelType w:val="hybridMultilevel"/>
    <w:tmpl w:val="15B89A22"/>
    <w:lvl w:ilvl="0" w:tplc="AA74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4EC1"/>
    <w:rsid w:val="00206E83"/>
    <w:rsid w:val="002370A1"/>
    <w:rsid w:val="004D0AF8"/>
    <w:rsid w:val="00684EC1"/>
    <w:rsid w:val="006867E8"/>
    <w:rsid w:val="006A1393"/>
    <w:rsid w:val="007876BB"/>
    <w:rsid w:val="008D36B1"/>
    <w:rsid w:val="00910589"/>
    <w:rsid w:val="009F11FE"/>
    <w:rsid w:val="00A53A54"/>
    <w:rsid w:val="00B7783D"/>
    <w:rsid w:val="00C74A95"/>
    <w:rsid w:val="00CB05C3"/>
    <w:rsid w:val="00DA60B0"/>
    <w:rsid w:val="00DB6136"/>
    <w:rsid w:val="00F03341"/>
    <w:rsid w:val="00F3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54"/>
  </w:style>
  <w:style w:type="paragraph" w:styleId="Heading1">
    <w:name w:val="heading 1"/>
    <w:basedOn w:val="Normal"/>
    <w:next w:val="Normal"/>
    <w:link w:val="Heading1Char"/>
    <w:uiPriority w:val="9"/>
    <w:qFormat/>
    <w:rsid w:val="00DA60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BB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A60B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DA60B0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 Computers</dc:creator>
  <cp:keywords/>
  <dc:description/>
  <cp:lastModifiedBy>Plus Computers</cp:lastModifiedBy>
  <cp:revision>15</cp:revision>
  <dcterms:created xsi:type="dcterms:W3CDTF">2024-02-16T08:18:00Z</dcterms:created>
  <dcterms:modified xsi:type="dcterms:W3CDTF">2024-02-20T12:49:00Z</dcterms:modified>
</cp:coreProperties>
</file>