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5C66" w:rsidRPr="00B52420" w:rsidRDefault="00415C66" w:rsidP="00415C66">
      <w:pPr>
        <w:spacing w:line="276" w:lineRule="auto"/>
        <w:jc w:val="center"/>
        <w:rPr>
          <w:rFonts w:eastAsia="Calibri"/>
          <w:b/>
          <w:sz w:val="20"/>
          <w:szCs w:val="20"/>
        </w:rPr>
      </w:pPr>
    </w:p>
    <w:p w:rsidR="00415C66" w:rsidRPr="00B52420" w:rsidRDefault="00415C66" w:rsidP="00415C66">
      <w:pPr>
        <w:spacing w:line="276" w:lineRule="auto"/>
        <w:jc w:val="center"/>
        <w:rPr>
          <w:rFonts w:eastAsia="Calibri"/>
          <w:b/>
          <w:sz w:val="22"/>
          <w:szCs w:val="22"/>
        </w:rPr>
      </w:pPr>
      <w:r w:rsidRPr="00B52420">
        <w:rPr>
          <w:rFonts w:eastAsia="Calibri"/>
          <w:b/>
          <w:sz w:val="22"/>
          <w:szCs w:val="22"/>
        </w:rPr>
        <w:t xml:space="preserve">Tezat e masterit për diskutim publik të miratuara nga Departamenti i Mësimdhënies </w:t>
      </w:r>
      <w:r w:rsidR="00247DFB">
        <w:rPr>
          <w:rFonts w:eastAsia="Calibri"/>
          <w:b/>
          <w:sz w:val="22"/>
          <w:szCs w:val="22"/>
        </w:rPr>
        <w:t>në STEAM</w:t>
      </w:r>
    </w:p>
    <w:p w:rsidR="00AA2D58" w:rsidRPr="00B52420" w:rsidRDefault="00415C66" w:rsidP="00A74C7A">
      <w:pPr>
        <w:spacing w:line="276" w:lineRule="auto"/>
        <w:ind w:left="2880" w:firstLine="720"/>
        <w:jc w:val="both"/>
        <w:rPr>
          <w:rFonts w:eastAsia="Calibri"/>
          <w:b/>
          <w:sz w:val="22"/>
          <w:szCs w:val="22"/>
          <w:u w:val="single"/>
        </w:rPr>
      </w:pPr>
      <w:r w:rsidRPr="00B52420">
        <w:rPr>
          <w:rFonts w:eastAsia="Calibri"/>
          <w:b/>
          <w:sz w:val="22"/>
          <w:szCs w:val="22"/>
        </w:rPr>
        <w:t xml:space="preserve">Me datë </w:t>
      </w:r>
      <w:r w:rsidR="00A91413">
        <w:rPr>
          <w:rFonts w:eastAsia="Calibri"/>
          <w:b/>
          <w:sz w:val="22"/>
          <w:szCs w:val="22"/>
          <w:u w:val="single"/>
        </w:rPr>
        <w:t>25.02.2025</w:t>
      </w:r>
    </w:p>
    <w:tbl>
      <w:tblPr>
        <w:tblStyle w:val="TableGrid"/>
        <w:tblW w:w="9887" w:type="dxa"/>
        <w:jc w:val="center"/>
        <w:tblLayout w:type="fixed"/>
        <w:tblLook w:val="04A0"/>
      </w:tblPr>
      <w:tblGrid>
        <w:gridCol w:w="460"/>
        <w:gridCol w:w="1308"/>
        <w:gridCol w:w="1467"/>
        <w:gridCol w:w="3204"/>
        <w:gridCol w:w="1210"/>
        <w:gridCol w:w="2238"/>
      </w:tblGrid>
      <w:tr w:rsidR="00415C66" w:rsidRPr="00B52420" w:rsidTr="00DB3439">
        <w:trPr>
          <w:trHeight w:val="230"/>
          <w:jc w:val="center"/>
        </w:trPr>
        <w:tc>
          <w:tcPr>
            <w:tcW w:w="9887" w:type="dxa"/>
            <w:gridSpan w:val="6"/>
            <w:noWrap/>
            <w:hideMark/>
          </w:tcPr>
          <w:p w:rsidR="00415C66" w:rsidRPr="00B52420" w:rsidRDefault="00415C66" w:rsidP="006C72B3">
            <w:pPr>
              <w:jc w:val="center"/>
              <w:rPr>
                <w:b/>
                <w:bCs/>
                <w:color w:val="000000" w:themeColor="text1"/>
                <w:sz w:val="20"/>
                <w:szCs w:val="20"/>
              </w:rPr>
            </w:pPr>
            <w:r w:rsidRPr="00B52420">
              <w:rPr>
                <w:b/>
                <w:bCs/>
                <w:color w:val="000000" w:themeColor="text1"/>
                <w:sz w:val="20"/>
                <w:szCs w:val="20"/>
              </w:rPr>
              <w:t xml:space="preserve">Vendimet për DISKUTIM PUBLIK </w:t>
            </w:r>
          </w:p>
        </w:tc>
      </w:tr>
      <w:tr w:rsidR="00415C66" w:rsidRPr="00B52420" w:rsidTr="00247DFB">
        <w:trPr>
          <w:trHeight w:val="230"/>
          <w:jc w:val="center"/>
        </w:trPr>
        <w:tc>
          <w:tcPr>
            <w:tcW w:w="460" w:type="dxa"/>
            <w:noWrap/>
            <w:hideMark/>
          </w:tcPr>
          <w:p w:rsidR="00415C66" w:rsidRPr="00B52420" w:rsidRDefault="00415C66" w:rsidP="006C72B3">
            <w:pPr>
              <w:rPr>
                <w:color w:val="000000"/>
                <w:sz w:val="20"/>
                <w:szCs w:val="20"/>
              </w:rPr>
            </w:pPr>
            <w:r w:rsidRPr="00B52420">
              <w:rPr>
                <w:color w:val="000000"/>
                <w:sz w:val="20"/>
                <w:szCs w:val="20"/>
              </w:rPr>
              <w:t>#</w:t>
            </w:r>
          </w:p>
        </w:tc>
        <w:tc>
          <w:tcPr>
            <w:tcW w:w="1308" w:type="dxa"/>
            <w:noWrap/>
            <w:hideMark/>
          </w:tcPr>
          <w:p w:rsidR="00415C66" w:rsidRPr="00B52420" w:rsidRDefault="00415C66" w:rsidP="006C72B3">
            <w:pPr>
              <w:jc w:val="center"/>
              <w:rPr>
                <w:b/>
                <w:color w:val="000000"/>
                <w:sz w:val="20"/>
                <w:szCs w:val="20"/>
              </w:rPr>
            </w:pPr>
            <w:r w:rsidRPr="00B52420">
              <w:rPr>
                <w:b/>
                <w:color w:val="000000"/>
                <w:sz w:val="20"/>
                <w:szCs w:val="20"/>
              </w:rPr>
              <w:t>Kandidati</w:t>
            </w:r>
          </w:p>
        </w:tc>
        <w:tc>
          <w:tcPr>
            <w:tcW w:w="1467" w:type="dxa"/>
            <w:noWrap/>
            <w:hideMark/>
          </w:tcPr>
          <w:p w:rsidR="00415C66" w:rsidRPr="00B52420" w:rsidRDefault="00415C66" w:rsidP="006C72B3">
            <w:pPr>
              <w:jc w:val="center"/>
              <w:rPr>
                <w:b/>
                <w:color w:val="000000"/>
                <w:sz w:val="20"/>
                <w:szCs w:val="20"/>
              </w:rPr>
            </w:pPr>
            <w:r w:rsidRPr="00B52420">
              <w:rPr>
                <w:b/>
                <w:color w:val="000000"/>
                <w:sz w:val="20"/>
                <w:szCs w:val="20"/>
              </w:rPr>
              <w:t>Specializimi</w:t>
            </w:r>
          </w:p>
        </w:tc>
        <w:tc>
          <w:tcPr>
            <w:tcW w:w="3204" w:type="dxa"/>
            <w:noWrap/>
            <w:hideMark/>
          </w:tcPr>
          <w:p w:rsidR="00415C66" w:rsidRPr="00B52420" w:rsidRDefault="00415C66" w:rsidP="006C72B3">
            <w:pPr>
              <w:jc w:val="center"/>
              <w:rPr>
                <w:b/>
                <w:color w:val="000000"/>
                <w:sz w:val="20"/>
                <w:szCs w:val="20"/>
              </w:rPr>
            </w:pPr>
            <w:r w:rsidRPr="00B52420">
              <w:rPr>
                <w:b/>
                <w:color w:val="000000"/>
                <w:sz w:val="20"/>
                <w:szCs w:val="20"/>
              </w:rPr>
              <w:t>Tema e punimit</w:t>
            </w:r>
          </w:p>
        </w:tc>
        <w:tc>
          <w:tcPr>
            <w:tcW w:w="3448" w:type="dxa"/>
            <w:gridSpan w:val="2"/>
            <w:noWrap/>
            <w:hideMark/>
          </w:tcPr>
          <w:p w:rsidR="00415C66" w:rsidRPr="00B52420" w:rsidRDefault="00415C66" w:rsidP="006C72B3">
            <w:pPr>
              <w:jc w:val="center"/>
              <w:rPr>
                <w:b/>
                <w:color w:val="000000"/>
                <w:sz w:val="20"/>
                <w:szCs w:val="20"/>
              </w:rPr>
            </w:pPr>
            <w:r w:rsidRPr="00B52420">
              <w:rPr>
                <w:b/>
                <w:color w:val="000000"/>
                <w:sz w:val="20"/>
                <w:szCs w:val="20"/>
              </w:rPr>
              <w:t>Komisioni</w:t>
            </w:r>
          </w:p>
        </w:tc>
      </w:tr>
      <w:tr w:rsidR="00324760" w:rsidRPr="00B52420" w:rsidTr="00247DFB">
        <w:trPr>
          <w:trHeight w:val="377"/>
          <w:jc w:val="center"/>
        </w:trPr>
        <w:tc>
          <w:tcPr>
            <w:tcW w:w="460" w:type="dxa"/>
            <w:vMerge w:val="restart"/>
            <w:vAlign w:val="center"/>
          </w:tcPr>
          <w:p w:rsidR="00324760" w:rsidRPr="00B52420" w:rsidRDefault="00D02F05" w:rsidP="0086759A">
            <w:pPr>
              <w:jc w:val="center"/>
              <w:rPr>
                <w:color w:val="000000"/>
                <w:sz w:val="20"/>
                <w:szCs w:val="20"/>
              </w:rPr>
            </w:pPr>
            <w:r>
              <w:rPr>
                <w:color w:val="000000"/>
                <w:sz w:val="20"/>
                <w:szCs w:val="20"/>
              </w:rPr>
              <w:t>1</w:t>
            </w:r>
          </w:p>
        </w:tc>
        <w:tc>
          <w:tcPr>
            <w:tcW w:w="1308" w:type="dxa"/>
            <w:vMerge w:val="restart"/>
            <w:vAlign w:val="center"/>
          </w:tcPr>
          <w:p w:rsidR="00324760" w:rsidRPr="00A91413" w:rsidRDefault="00A91413" w:rsidP="00A91413">
            <w:pPr>
              <w:rPr>
                <w:color w:val="000000"/>
                <w:sz w:val="20"/>
                <w:szCs w:val="20"/>
              </w:rPr>
            </w:pPr>
            <w:r w:rsidRPr="00A91413">
              <w:rPr>
                <w:sz w:val="20"/>
                <w:szCs w:val="20"/>
              </w:rPr>
              <w:t>Arbrije Bajrami</w:t>
            </w:r>
          </w:p>
        </w:tc>
        <w:tc>
          <w:tcPr>
            <w:tcW w:w="1467" w:type="dxa"/>
            <w:vMerge w:val="restart"/>
            <w:vAlign w:val="center"/>
          </w:tcPr>
          <w:p w:rsidR="00324760" w:rsidRPr="00244D56" w:rsidRDefault="00CB5E2D" w:rsidP="0086759A">
            <w:pPr>
              <w:jc w:val="center"/>
              <w:rPr>
                <w:bCs/>
                <w:color w:val="000000"/>
                <w:sz w:val="20"/>
                <w:szCs w:val="20"/>
              </w:rPr>
            </w:pPr>
            <w:r w:rsidRPr="00CB5E2D">
              <w:rPr>
                <w:bCs/>
                <w:color w:val="000000"/>
                <w:sz w:val="20"/>
                <w:szCs w:val="20"/>
              </w:rPr>
              <w:t>Mësimdhënie lëndore me specializim në Biologji</w:t>
            </w:r>
          </w:p>
        </w:tc>
        <w:tc>
          <w:tcPr>
            <w:tcW w:w="3204" w:type="dxa"/>
            <w:vMerge w:val="restart"/>
            <w:vAlign w:val="center"/>
          </w:tcPr>
          <w:p w:rsidR="00324760" w:rsidRPr="00A91413" w:rsidRDefault="00A91413" w:rsidP="00347581">
            <w:pPr>
              <w:jc w:val="center"/>
              <w:rPr>
                <w:color w:val="000000"/>
                <w:sz w:val="20"/>
                <w:szCs w:val="20"/>
              </w:rPr>
            </w:pPr>
            <w:r w:rsidRPr="00A91413">
              <w:rPr>
                <w:sz w:val="20"/>
                <w:szCs w:val="20"/>
              </w:rPr>
              <w:t>Ndikimi i përdorimit të insektariumit në lehtësimin e të mbajturit mend të llojeve të insekteve në klasët e teta</w:t>
            </w:r>
          </w:p>
        </w:tc>
        <w:tc>
          <w:tcPr>
            <w:tcW w:w="1210" w:type="dxa"/>
          </w:tcPr>
          <w:p w:rsidR="00324760" w:rsidRPr="00EA0E43" w:rsidRDefault="00D02F05" w:rsidP="0086759A">
            <w:pPr>
              <w:jc w:val="center"/>
            </w:pPr>
            <w:r>
              <w:t>Kryetar/e</w:t>
            </w:r>
          </w:p>
        </w:tc>
        <w:tc>
          <w:tcPr>
            <w:tcW w:w="2238" w:type="dxa"/>
          </w:tcPr>
          <w:p w:rsidR="00324760" w:rsidRPr="00244D56" w:rsidRDefault="00CB5E2D" w:rsidP="0086759A">
            <w:pPr>
              <w:jc w:val="both"/>
              <w:rPr>
                <w:color w:val="000000"/>
              </w:rPr>
            </w:pPr>
            <w:r>
              <w:rPr>
                <w:color w:val="000000"/>
              </w:rPr>
              <w:t>Zeqir Veselaj</w:t>
            </w:r>
          </w:p>
        </w:tc>
      </w:tr>
      <w:tr w:rsidR="00324760" w:rsidRPr="00B52420" w:rsidTr="00247DFB">
        <w:trPr>
          <w:trHeight w:val="377"/>
          <w:jc w:val="center"/>
        </w:trPr>
        <w:tc>
          <w:tcPr>
            <w:tcW w:w="460" w:type="dxa"/>
            <w:vMerge/>
            <w:vAlign w:val="center"/>
          </w:tcPr>
          <w:p w:rsidR="00324760" w:rsidRPr="00B52420" w:rsidRDefault="00324760" w:rsidP="0086759A">
            <w:pPr>
              <w:jc w:val="center"/>
              <w:rPr>
                <w:color w:val="000000"/>
                <w:sz w:val="20"/>
                <w:szCs w:val="20"/>
              </w:rPr>
            </w:pPr>
          </w:p>
        </w:tc>
        <w:tc>
          <w:tcPr>
            <w:tcW w:w="1308" w:type="dxa"/>
            <w:vMerge/>
            <w:vAlign w:val="center"/>
          </w:tcPr>
          <w:p w:rsidR="00324760" w:rsidRDefault="00324760" w:rsidP="0086759A">
            <w:pPr>
              <w:jc w:val="center"/>
              <w:rPr>
                <w:color w:val="000000"/>
                <w:sz w:val="20"/>
                <w:szCs w:val="20"/>
              </w:rPr>
            </w:pPr>
          </w:p>
        </w:tc>
        <w:tc>
          <w:tcPr>
            <w:tcW w:w="1467" w:type="dxa"/>
            <w:vMerge/>
            <w:vAlign w:val="center"/>
          </w:tcPr>
          <w:p w:rsidR="00324760" w:rsidRPr="00244D56" w:rsidRDefault="00324760" w:rsidP="0086759A">
            <w:pPr>
              <w:jc w:val="center"/>
              <w:rPr>
                <w:bCs/>
                <w:color w:val="000000"/>
                <w:sz w:val="20"/>
                <w:szCs w:val="20"/>
              </w:rPr>
            </w:pPr>
          </w:p>
        </w:tc>
        <w:tc>
          <w:tcPr>
            <w:tcW w:w="3204" w:type="dxa"/>
            <w:vMerge/>
            <w:vAlign w:val="center"/>
          </w:tcPr>
          <w:p w:rsidR="00324760" w:rsidRPr="00347581" w:rsidRDefault="00324760" w:rsidP="00347581">
            <w:pPr>
              <w:jc w:val="center"/>
              <w:rPr>
                <w:color w:val="000000"/>
                <w:sz w:val="20"/>
                <w:szCs w:val="20"/>
              </w:rPr>
            </w:pPr>
          </w:p>
        </w:tc>
        <w:tc>
          <w:tcPr>
            <w:tcW w:w="1210" w:type="dxa"/>
          </w:tcPr>
          <w:p w:rsidR="00324760" w:rsidRPr="00EA0E43" w:rsidRDefault="00D02F05" w:rsidP="0086759A">
            <w:pPr>
              <w:jc w:val="center"/>
            </w:pPr>
            <w:r>
              <w:t>Mentor/e</w:t>
            </w:r>
          </w:p>
        </w:tc>
        <w:tc>
          <w:tcPr>
            <w:tcW w:w="2238" w:type="dxa"/>
          </w:tcPr>
          <w:p w:rsidR="00324760" w:rsidRPr="00244D56" w:rsidRDefault="00CB5E2D" w:rsidP="0086759A">
            <w:pPr>
              <w:jc w:val="both"/>
              <w:rPr>
                <w:color w:val="000000"/>
              </w:rPr>
            </w:pPr>
            <w:r>
              <w:rPr>
                <w:color w:val="000000"/>
              </w:rPr>
              <w:t>Ruzhdi Kuqi</w:t>
            </w:r>
          </w:p>
        </w:tc>
      </w:tr>
      <w:tr w:rsidR="00324760" w:rsidRPr="00B52420" w:rsidTr="00247DFB">
        <w:trPr>
          <w:trHeight w:val="377"/>
          <w:jc w:val="center"/>
        </w:trPr>
        <w:tc>
          <w:tcPr>
            <w:tcW w:w="460" w:type="dxa"/>
            <w:vMerge/>
            <w:vAlign w:val="center"/>
          </w:tcPr>
          <w:p w:rsidR="00324760" w:rsidRPr="00B52420" w:rsidRDefault="00324760" w:rsidP="0086759A">
            <w:pPr>
              <w:jc w:val="center"/>
              <w:rPr>
                <w:color w:val="000000"/>
                <w:sz w:val="20"/>
                <w:szCs w:val="20"/>
              </w:rPr>
            </w:pPr>
          </w:p>
        </w:tc>
        <w:tc>
          <w:tcPr>
            <w:tcW w:w="1308" w:type="dxa"/>
            <w:vMerge/>
            <w:vAlign w:val="center"/>
          </w:tcPr>
          <w:p w:rsidR="00324760" w:rsidRDefault="00324760" w:rsidP="0086759A">
            <w:pPr>
              <w:jc w:val="center"/>
              <w:rPr>
                <w:color w:val="000000"/>
                <w:sz w:val="20"/>
                <w:szCs w:val="20"/>
              </w:rPr>
            </w:pPr>
          </w:p>
        </w:tc>
        <w:tc>
          <w:tcPr>
            <w:tcW w:w="1467" w:type="dxa"/>
            <w:vMerge/>
            <w:vAlign w:val="center"/>
          </w:tcPr>
          <w:p w:rsidR="00324760" w:rsidRPr="00244D56" w:rsidRDefault="00324760" w:rsidP="0086759A">
            <w:pPr>
              <w:jc w:val="center"/>
              <w:rPr>
                <w:bCs/>
                <w:color w:val="000000"/>
                <w:sz w:val="20"/>
                <w:szCs w:val="20"/>
              </w:rPr>
            </w:pPr>
          </w:p>
        </w:tc>
        <w:tc>
          <w:tcPr>
            <w:tcW w:w="3204" w:type="dxa"/>
            <w:vMerge/>
            <w:vAlign w:val="center"/>
          </w:tcPr>
          <w:p w:rsidR="00324760" w:rsidRPr="00347581" w:rsidRDefault="00324760" w:rsidP="00347581">
            <w:pPr>
              <w:jc w:val="center"/>
              <w:rPr>
                <w:color w:val="000000"/>
                <w:sz w:val="20"/>
                <w:szCs w:val="20"/>
              </w:rPr>
            </w:pPr>
          </w:p>
        </w:tc>
        <w:tc>
          <w:tcPr>
            <w:tcW w:w="1210" w:type="dxa"/>
          </w:tcPr>
          <w:p w:rsidR="00324760" w:rsidRPr="00EA0E43" w:rsidRDefault="00D02F05" w:rsidP="0086759A">
            <w:pPr>
              <w:jc w:val="center"/>
            </w:pPr>
            <w:r>
              <w:t>Anëtar/e</w:t>
            </w:r>
          </w:p>
        </w:tc>
        <w:tc>
          <w:tcPr>
            <w:tcW w:w="2238" w:type="dxa"/>
          </w:tcPr>
          <w:p w:rsidR="00324760" w:rsidRPr="00244D56" w:rsidRDefault="00A91413" w:rsidP="0086759A">
            <w:pPr>
              <w:jc w:val="both"/>
              <w:rPr>
                <w:color w:val="000000"/>
              </w:rPr>
            </w:pPr>
            <w:r>
              <w:rPr>
                <w:color w:val="000000"/>
              </w:rPr>
              <w:t>Jehona Rrustemi</w:t>
            </w:r>
          </w:p>
        </w:tc>
      </w:tr>
      <w:tr w:rsidR="00D02F05" w:rsidRPr="00B52420" w:rsidTr="00247DFB">
        <w:trPr>
          <w:trHeight w:val="377"/>
          <w:jc w:val="center"/>
        </w:trPr>
        <w:tc>
          <w:tcPr>
            <w:tcW w:w="460" w:type="dxa"/>
            <w:vMerge w:val="restart"/>
            <w:vAlign w:val="center"/>
          </w:tcPr>
          <w:p w:rsidR="00D02F05" w:rsidRPr="00B52420" w:rsidRDefault="00D02F05" w:rsidP="00D02F05">
            <w:pPr>
              <w:jc w:val="center"/>
              <w:rPr>
                <w:color w:val="000000"/>
                <w:sz w:val="20"/>
                <w:szCs w:val="20"/>
              </w:rPr>
            </w:pPr>
            <w:r>
              <w:rPr>
                <w:color w:val="000000"/>
                <w:sz w:val="20"/>
                <w:szCs w:val="20"/>
              </w:rPr>
              <w:t>2</w:t>
            </w:r>
          </w:p>
        </w:tc>
        <w:tc>
          <w:tcPr>
            <w:tcW w:w="1308" w:type="dxa"/>
            <w:vMerge w:val="restart"/>
            <w:vAlign w:val="center"/>
          </w:tcPr>
          <w:p w:rsidR="00D02F05" w:rsidRPr="00BD0940" w:rsidRDefault="00BD0940" w:rsidP="00D02F05">
            <w:pPr>
              <w:jc w:val="center"/>
              <w:rPr>
                <w:color w:val="000000"/>
                <w:sz w:val="20"/>
                <w:szCs w:val="20"/>
              </w:rPr>
            </w:pPr>
            <w:r w:rsidRPr="00BD0940">
              <w:rPr>
                <w:sz w:val="20"/>
                <w:szCs w:val="20"/>
              </w:rPr>
              <w:t>Valentina Slishani</w:t>
            </w:r>
          </w:p>
        </w:tc>
        <w:tc>
          <w:tcPr>
            <w:tcW w:w="1467" w:type="dxa"/>
            <w:vMerge w:val="restart"/>
            <w:vAlign w:val="center"/>
          </w:tcPr>
          <w:p w:rsidR="00D02F05" w:rsidRPr="00244D56" w:rsidRDefault="00CB5E2D" w:rsidP="00D02F05">
            <w:pPr>
              <w:jc w:val="center"/>
              <w:rPr>
                <w:bCs/>
                <w:color w:val="000000"/>
                <w:sz w:val="20"/>
                <w:szCs w:val="20"/>
              </w:rPr>
            </w:pPr>
            <w:r w:rsidRPr="00CB5E2D">
              <w:rPr>
                <w:bCs/>
                <w:color w:val="000000"/>
                <w:sz w:val="20"/>
                <w:szCs w:val="20"/>
              </w:rPr>
              <w:t>Mësimdhënie lëndore me specializim në Biologji</w:t>
            </w:r>
          </w:p>
        </w:tc>
        <w:tc>
          <w:tcPr>
            <w:tcW w:w="3204" w:type="dxa"/>
            <w:vMerge w:val="restart"/>
            <w:vAlign w:val="center"/>
          </w:tcPr>
          <w:p w:rsidR="00D02F05" w:rsidRPr="00BD0940" w:rsidRDefault="00BD0940" w:rsidP="00D02F05">
            <w:pPr>
              <w:jc w:val="center"/>
              <w:rPr>
                <w:color w:val="000000"/>
                <w:sz w:val="20"/>
                <w:szCs w:val="20"/>
              </w:rPr>
            </w:pPr>
            <w:r w:rsidRPr="00BD0940">
              <w:rPr>
                <w:sz w:val="20"/>
                <w:szCs w:val="20"/>
              </w:rPr>
              <w:t>Rëndësia e përdorimit të simulimeve kompjuterike në të nxënit e koncepteve biologjike në shkollën fillore të mesme të ulët</w:t>
            </w:r>
          </w:p>
        </w:tc>
        <w:tc>
          <w:tcPr>
            <w:tcW w:w="1210" w:type="dxa"/>
          </w:tcPr>
          <w:p w:rsidR="00D02F05" w:rsidRPr="00EA0E43" w:rsidRDefault="00D02F05" w:rsidP="00D02F05">
            <w:pPr>
              <w:jc w:val="center"/>
            </w:pPr>
            <w:r>
              <w:t>Kryetar/e</w:t>
            </w:r>
          </w:p>
        </w:tc>
        <w:tc>
          <w:tcPr>
            <w:tcW w:w="2238" w:type="dxa"/>
          </w:tcPr>
          <w:p w:rsidR="00D02F05" w:rsidRPr="00244D56" w:rsidRDefault="00CB5E2D" w:rsidP="00D02F05">
            <w:pPr>
              <w:jc w:val="both"/>
              <w:rPr>
                <w:color w:val="000000"/>
              </w:rPr>
            </w:pPr>
            <w:r>
              <w:rPr>
                <w:color w:val="000000"/>
              </w:rPr>
              <w:t>Ruzhdi Kuqi</w:t>
            </w:r>
          </w:p>
        </w:tc>
      </w:tr>
      <w:tr w:rsidR="00D02F05" w:rsidRPr="00B52420" w:rsidTr="00247DFB">
        <w:trPr>
          <w:trHeight w:val="377"/>
          <w:jc w:val="center"/>
        </w:trPr>
        <w:tc>
          <w:tcPr>
            <w:tcW w:w="460" w:type="dxa"/>
            <w:vMerge/>
            <w:vAlign w:val="center"/>
          </w:tcPr>
          <w:p w:rsidR="00D02F05" w:rsidRPr="00B52420" w:rsidRDefault="00D02F05" w:rsidP="00D02F05">
            <w:pPr>
              <w:jc w:val="center"/>
              <w:rPr>
                <w:color w:val="000000"/>
                <w:sz w:val="20"/>
                <w:szCs w:val="20"/>
              </w:rPr>
            </w:pPr>
          </w:p>
        </w:tc>
        <w:tc>
          <w:tcPr>
            <w:tcW w:w="1308" w:type="dxa"/>
            <w:vMerge/>
            <w:vAlign w:val="center"/>
          </w:tcPr>
          <w:p w:rsidR="00D02F05" w:rsidRDefault="00D02F05" w:rsidP="00D02F05">
            <w:pPr>
              <w:jc w:val="center"/>
              <w:rPr>
                <w:color w:val="000000"/>
                <w:sz w:val="20"/>
                <w:szCs w:val="20"/>
              </w:rPr>
            </w:pPr>
          </w:p>
        </w:tc>
        <w:tc>
          <w:tcPr>
            <w:tcW w:w="1467" w:type="dxa"/>
            <w:vMerge/>
            <w:vAlign w:val="center"/>
          </w:tcPr>
          <w:p w:rsidR="00D02F05" w:rsidRPr="00244D56" w:rsidRDefault="00D02F05" w:rsidP="00D02F05">
            <w:pPr>
              <w:jc w:val="center"/>
              <w:rPr>
                <w:bCs/>
                <w:color w:val="000000"/>
                <w:sz w:val="20"/>
                <w:szCs w:val="20"/>
              </w:rPr>
            </w:pPr>
          </w:p>
        </w:tc>
        <w:tc>
          <w:tcPr>
            <w:tcW w:w="3204" w:type="dxa"/>
            <w:vMerge/>
            <w:vAlign w:val="center"/>
          </w:tcPr>
          <w:p w:rsidR="00D02F05" w:rsidRPr="00347581" w:rsidRDefault="00D02F05" w:rsidP="00D02F05">
            <w:pPr>
              <w:jc w:val="center"/>
              <w:rPr>
                <w:color w:val="000000"/>
                <w:sz w:val="20"/>
                <w:szCs w:val="20"/>
              </w:rPr>
            </w:pPr>
          </w:p>
        </w:tc>
        <w:tc>
          <w:tcPr>
            <w:tcW w:w="1210" w:type="dxa"/>
          </w:tcPr>
          <w:p w:rsidR="00D02F05" w:rsidRPr="00EA0E43" w:rsidRDefault="00D02F05" w:rsidP="00D02F05">
            <w:pPr>
              <w:jc w:val="center"/>
            </w:pPr>
            <w:r>
              <w:t>Mentor/e</w:t>
            </w:r>
          </w:p>
        </w:tc>
        <w:tc>
          <w:tcPr>
            <w:tcW w:w="2238" w:type="dxa"/>
          </w:tcPr>
          <w:p w:rsidR="00D02F05" w:rsidRPr="00244D56" w:rsidRDefault="00CB5E2D" w:rsidP="00D02F05">
            <w:pPr>
              <w:jc w:val="both"/>
              <w:rPr>
                <w:color w:val="000000"/>
              </w:rPr>
            </w:pPr>
            <w:r>
              <w:rPr>
                <w:color w:val="000000"/>
              </w:rPr>
              <w:t>Zeqir Veselaj</w:t>
            </w:r>
          </w:p>
        </w:tc>
      </w:tr>
      <w:tr w:rsidR="00D02F05" w:rsidRPr="00B52420" w:rsidTr="00247DFB">
        <w:trPr>
          <w:trHeight w:val="377"/>
          <w:jc w:val="center"/>
        </w:trPr>
        <w:tc>
          <w:tcPr>
            <w:tcW w:w="460" w:type="dxa"/>
            <w:vMerge/>
            <w:vAlign w:val="center"/>
          </w:tcPr>
          <w:p w:rsidR="00D02F05" w:rsidRPr="00B52420" w:rsidRDefault="00D02F05" w:rsidP="00D02F05">
            <w:pPr>
              <w:jc w:val="center"/>
              <w:rPr>
                <w:color w:val="000000"/>
                <w:sz w:val="20"/>
                <w:szCs w:val="20"/>
              </w:rPr>
            </w:pPr>
          </w:p>
        </w:tc>
        <w:tc>
          <w:tcPr>
            <w:tcW w:w="1308" w:type="dxa"/>
            <w:vMerge/>
            <w:vAlign w:val="center"/>
          </w:tcPr>
          <w:p w:rsidR="00D02F05" w:rsidRDefault="00D02F05" w:rsidP="00D02F05">
            <w:pPr>
              <w:jc w:val="center"/>
              <w:rPr>
                <w:color w:val="000000"/>
                <w:sz w:val="20"/>
                <w:szCs w:val="20"/>
              </w:rPr>
            </w:pPr>
          </w:p>
        </w:tc>
        <w:tc>
          <w:tcPr>
            <w:tcW w:w="1467" w:type="dxa"/>
            <w:vMerge/>
            <w:vAlign w:val="center"/>
          </w:tcPr>
          <w:p w:rsidR="00D02F05" w:rsidRPr="00244D56" w:rsidRDefault="00D02F05" w:rsidP="00D02F05">
            <w:pPr>
              <w:jc w:val="center"/>
              <w:rPr>
                <w:bCs/>
                <w:color w:val="000000"/>
                <w:sz w:val="20"/>
                <w:szCs w:val="20"/>
              </w:rPr>
            </w:pPr>
          </w:p>
        </w:tc>
        <w:tc>
          <w:tcPr>
            <w:tcW w:w="3204" w:type="dxa"/>
            <w:vMerge/>
            <w:vAlign w:val="center"/>
          </w:tcPr>
          <w:p w:rsidR="00D02F05" w:rsidRPr="00347581" w:rsidRDefault="00D02F05" w:rsidP="00D02F05">
            <w:pPr>
              <w:jc w:val="center"/>
              <w:rPr>
                <w:color w:val="000000"/>
                <w:sz w:val="20"/>
                <w:szCs w:val="20"/>
              </w:rPr>
            </w:pPr>
          </w:p>
        </w:tc>
        <w:tc>
          <w:tcPr>
            <w:tcW w:w="1210" w:type="dxa"/>
          </w:tcPr>
          <w:p w:rsidR="00D02F05" w:rsidRPr="00EA0E43" w:rsidRDefault="00D02F05" w:rsidP="00D02F05">
            <w:pPr>
              <w:jc w:val="center"/>
            </w:pPr>
            <w:r>
              <w:t>Anëtar/e</w:t>
            </w:r>
          </w:p>
        </w:tc>
        <w:tc>
          <w:tcPr>
            <w:tcW w:w="2238" w:type="dxa"/>
          </w:tcPr>
          <w:p w:rsidR="00D02F05" w:rsidRPr="00244D56" w:rsidRDefault="00BD0940" w:rsidP="00D02F05">
            <w:pPr>
              <w:jc w:val="both"/>
              <w:rPr>
                <w:color w:val="000000"/>
              </w:rPr>
            </w:pPr>
            <w:r>
              <w:rPr>
                <w:color w:val="000000"/>
              </w:rPr>
              <w:t>Kyvete Shatri</w:t>
            </w:r>
          </w:p>
        </w:tc>
      </w:tr>
    </w:tbl>
    <w:p w:rsidR="008A2DB9" w:rsidRDefault="008A2DB9" w:rsidP="00A74C7A">
      <w:pPr>
        <w:jc w:val="center"/>
        <w:rPr>
          <w:b/>
          <w:sz w:val="32"/>
          <w:szCs w:val="32"/>
        </w:rPr>
      </w:pPr>
    </w:p>
    <w:p w:rsidR="008A2DB9" w:rsidRDefault="008A2DB9" w:rsidP="00A74C7A">
      <w:pPr>
        <w:jc w:val="center"/>
        <w:rPr>
          <w:b/>
          <w:sz w:val="32"/>
          <w:szCs w:val="32"/>
        </w:rPr>
      </w:pPr>
    </w:p>
    <w:p w:rsidR="00BD0940" w:rsidRDefault="00BD0940" w:rsidP="00BD0940">
      <w:r w:rsidRPr="00BD0940">
        <w:rPr>
          <w:b/>
        </w:rPr>
        <w:t>Emri i temës</w:t>
      </w:r>
      <w:r>
        <w:t xml:space="preserve">: Ndikimi i përdorimit të insektariumit në lehtësimin e të mbajturit mend të llojeve të insekteve në klasët e teta </w:t>
      </w:r>
    </w:p>
    <w:p w:rsidR="00BD0940" w:rsidRDefault="00BD0940" w:rsidP="00BD0940"/>
    <w:p w:rsidR="00BD0940" w:rsidRDefault="00BD0940" w:rsidP="00BD0940">
      <w:r w:rsidRPr="00BD0940">
        <w:rPr>
          <w:b/>
        </w:rPr>
        <w:t>Kandidatja:</w:t>
      </w:r>
      <w:r>
        <w:t xml:space="preserve"> Arbrije Bajrami </w:t>
      </w:r>
    </w:p>
    <w:p w:rsidR="00BD0940" w:rsidRDefault="00BD0940" w:rsidP="00BD0940"/>
    <w:p w:rsidR="00BD0940" w:rsidRDefault="00BD0940" w:rsidP="00BD0940">
      <w:r>
        <w:t xml:space="preserve">Komisioni: </w:t>
      </w:r>
    </w:p>
    <w:p w:rsidR="00BD0940" w:rsidRDefault="00BD0940" w:rsidP="00BD0940">
      <w:r>
        <w:t xml:space="preserve">1. Prof. Asoc. Dr. Ruzhdi Kuçi- Mentor </w:t>
      </w:r>
    </w:p>
    <w:p w:rsidR="00BD0940" w:rsidRDefault="00BD0940" w:rsidP="00BD0940">
      <w:r>
        <w:t xml:space="preserve">2. Prof. Asoc. Dr. Zeqir Veselaj- Kryetar </w:t>
      </w:r>
    </w:p>
    <w:p w:rsidR="00BD0940" w:rsidRDefault="00BD0940" w:rsidP="00BD0940">
      <w:r>
        <w:t xml:space="preserve">3. Prof. Ass. Dr. Jehona Rrustemi- Anëtare </w:t>
      </w:r>
    </w:p>
    <w:p w:rsidR="00BD0940" w:rsidRDefault="007823A3" w:rsidP="00BD0940">
      <w:pPr>
        <w:jc w:val="center"/>
      </w:pPr>
      <w:r>
        <w:t>Abstrakti</w:t>
      </w:r>
    </w:p>
    <w:p w:rsidR="00BD0940" w:rsidRDefault="00BD0940" w:rsidP="007823A3">
      <w:pPr>
        <w:jc w:val="both"/>
      </w:pPr>
      <w:r>
        <w:t xml:space="preserve">Biologjia është një shkencë me diapazon të gjerë, dhe për të siguruar që nxënësit të përvetësojnë njohuritë në mënyrë adekuate, është e nevojshme të përdoren mjete dhe metoda mësimore praktike brenda klasës. Kjo qasje lehtëson procesin mësimor, duke rritur bashkëpunimin mes mësimdhënësve dhe nxënësve. Gjithashtu, zëvendëson qasjen tradicionale të nxënësve me aktivitete që nxisin bashkëpunimin mes tyre dhe zhvillimin e mendimit kritik dhe analitik. Ky hulumtim u realizua me nxënësit e klasës së VIII-të në SHFMU "Hysen Tërpeza" (Komuna e Vitisë). Mostra përfshinte dy klasa me nga 15 nxënës secila. U përdor një qasje e përzier (cilësore dhe sasiore) me dizajn kuazi-ekperimental, duke i ndarë nxënësit në një klasë kontrolli dhe një klasë eksperimentale. Në klasën kontroll, ora mësimore u zhvillua me metoda tradicionale përmes komunikimit verbal, ndërsa në klasën eksperimentale u përdor insektariumi si mjet mësimor. Instrumentet për mbledhjen e të dhënave ishin paratesti, pastesti dhe një test memorizues. Rezultatet e përgjigjeve të analizuara të nxënësve janë paraqitur përmes tabelave dhe grafikëve. Rezultatet e analizës tregojnë një përmirësim të dukshëm në procesin e të nxënit nga nxënësit, duke përfshirë njohuritë mbi llojet dhe karakteristikat morfologjike të insekteve të shfaqura në insektarium, si dhe vlerësimin e rëndësisë së insektariumit në lehtësimin e procesit mësimor. </w:t>
      </w:r>
    </w:p>
    <w:p w:rsidR="00BD0940" w:rsidRDefault="00BD0940" w:rsidP="00BD0940">
      <w:pPr>
        <w:rPr>
          <w:b/>
        </w:rPr>
      </w:pPr>
      <w:r w:rsidRPr="007823A3">
        <w:rPr>
          <w:b/>
        </w:rPr>
        <w:t>Fjalët kyçe:</w:t>
      </w:r>
      <w:r>
        <w:t xml:space="preserve"> Insektariumi, mësimdhënësit, nxënësit, ndikimi</w:t>
      </w:r>
      <w:r>
        <w:rPr>
          <w:b/>
        </w:rPr>
        <w:t>.</w:t>
      </w:r>
      <w:bookmarkStart w:id="0" w:name="_GoBack"/>
      <w:bookmarkEnd w:id="0"/>
    </w:p>
    <w:p w:rsidR="00BD0940" w:rsidRDefault="00BD0940" w:rsidP="00BD0940">
      <w:r w:rsidRPr="00BD0940">
        <w:rPr>
          <w:b/>
        </w:rPr>
        <w:lastRenderedPageBreak/>
        <w:t>Emri i temës</w:t>
      </w:r>
      <w:r>
        <w:t xml:space="preserve">: Rëndësia e përdorimit të simulimeve kompjuterike në të nxënit e koncepteve biologjike në shkollën fillore të mesme të ulët </w:t>
      </w:r>
    </w:p>
    <w:p w:rsidR="00BD0940" w:rsidRDefault="00BD0940" w:rsidP="00A74C7A">
      <w:pPr>
        <w:jc w:val="center"/>
      </w:pPr>
    </w:p>
    <w:p w:rsidR="00BD0940" w:rsidRDefault="00BD0940" w:rsidP="00BD0940">
      <w:r w:rsidRPr="00BD0940">
        <w:rPr>
          <w:b/>
        </w:rPr>
        <w:t>Kandidatja</w:t>
      </w:r>
      <w:r>
        <w:t xml:space="preserve">: Valentina Slishani </w:t>
      </w:r>
    </w:p>
    <w:p w:rsidR="00BD0940" w:rsidRDefault="00BD0940" w:rsidP="00BD0940"/>
    <w:p w:rsidR="00BD0940" w:rsidRDefault="00BD0940" w:rsidP="00BD0940">
      <w:r>
        <w:t xml:space="preserve">Komisioni: </w:t>
      </w:r>
    </w:p>
    <w:p w:rsidR="00BD0940" w:rsidRDefault="00BD0940" w:rsidP="00BD0940">
      <w:r>
        <w:t xml:space="preserve">1. Prof.Asoc. Dr. Ruzhdi Kuqi-Mentor </w:t>
      </w:r>
    </w:p>
    <w:p w:rsidR="00BD0940" w:rsidRDefault="00BD0940" w:rsidP="00BD0940">
      <w:r>
        <w:t xml:space="preserve">2. Prof.Asoc. Dr. Zeqir Veselaj-Kryetar </w:t>
      </w:r>
    </w:p>
    <w:p w:rsidR="00BD0940" w:rsidRDefault="00BD0940" w:rsidP="00BD0940">
      <w:r>
        <w:t xml:space="preserve">3. Prof.Asoc. Dr. Kyvete Shatri-Anëtare </w:t>
      </w:r>
    </w:p>
    <w:p w:rsidR="00BD0940" w:rsidRDefault="00BD0940" w:rsidP="00BD0940"/>
    <w:p w:rsidR="00BD0940" w:rsidRDefault="007823A3" w:rsidP="00A74C7A">
      <w:pPr>
        <w:jc w:val="center"/>
      </w:pPr>
      <w:r>
        <w:t>Absrtakti</w:t>
      </w:r>
    </w:p>
    <w:p w:rsidR="00BD0940" w:rsidRDefault="00BD0940" w:rsidP="00A74C7A">
      <w:pPr>
        <w:jc w:val="center"/>
      </w:pPr>
    </w:p>
    <w:p w:rsidR="00BD0940" w:rsidRDefault="00BD0940" w:rsidP="00BD0940">
      <w:pPr>
        <w:jc w:val="both"/>
      </w:pPr>
      <w:r>
        <w:t xml:space="preserve">Biologjia është një lëndë e pasur me koncepte dhe procese të ndërlikuara që kërkojnë qasje të ndryshme për mësimdhënie. Simulimet kompjuterike ofrojnë një mënyrë për të modeluar këto procese në mënyrë të detajuar, duke krijuar mjedise mësimore interaktive. Kjo lejon nxënësit të angazhohen në eksperimente virtuale, të manipulojnë sistemet biologjike dhe të shohin proceset në kohë reale. Ky hulumtim hedh themelet për projektin tonë kërkimor, qëllimi i të cilit është të hetojë rëndësinë dhe efektivitetin e simulimeve kompjuterike në rritjen e rezultateve në të nxënit e koncepteve biologjike. Ne kemishqyrtuarshkallën në të cilën simulimet, krahasuar me metodat tradicionale të mësimdhënies, përmirësojnë të kuptuarit dhe angazhimin e nxënësve brenda fushave specifike të biologjisë. Në këtë hulumtim kemi përdorur metodën e përzier, dizajni është kuazi-eksperimental. Mostër e këtij hulumtimi ishin nxënësit e dyklasëve të IX-ta në SHFMU"Dr. IbrahimRugova" në komunën e Obiliqit. Tek klasa eksperimentale njësitë u zhvilluan përmes simulimeve kompjuterike, kurse tek klasa që shërbeu si grup kontrollë u zhvilluan me metodën tradicionale. Mostrën hulumtuese kuotë e përbëjnë 47 nxënës. Mbledhja e të dhënave u realizua përmes testit, poashtu është përdorur pyetësor me nxënësit, dhe në fund u realizua testi i memories afatgjate. Në këtë punim është përdorur devijimi standard, mesatarja aritmetike, T-testi dhe testi Anova si mjete statistikore në analizën e të dhënave të mbledhura. Nga ky hulumtim kemi arritur në konkludim se përdorimi i simulimeve kompjuterike ka shumë rëndësi dhe ndikon pozitivisht në të nxënit e koncepteve biologjike, si dhe konkludimi se me anë të përdorimit të simulimeve kompjuterike sigurohet një shkallë më e lartë e ruajtjes së informacionit në krahasim me metodën tradicionale. </w:t>
      </w:r>
    </w:p>
    <w:p w:rsidR="008A2DB9" w:rsidRDefault="00BD0940" w:rsidP="00BD0940">
      <w:pPr>
        <w:jc w:val="both"/>
      </w:pPr>
      <w:r w:rsidRPr="007823A3">
        <w:rPr>
          <w:b/>
        </w:rPr>
        <w:t>Fjalët kyçe</w:t>
      </w:r>
      <w:r>
        <w:t>: Biologji, nxënës, përdorim, simulime kompjuterike, të nxënit.</w:t>
      </w:r>
    </w:p>
    <w:p w:rsidR="00BD0940" w:rsidRDefault="00BD0940" w:rsidP="00BD0940">
      <w:pPr>
        <w:jc w:val="both"/>
      </w:pPr>
    </w:p>
    <w:p w:rsidR="00BD0940" w:rsidRDefault="00BD0940" w:rsidP="00BD0940">
      <w:pPr>
        <w:jc w:val="both"/>
      </w:pPr>
    </w:p>
    <w:p w:rsidR="00BD0940" w:rsidRDefault="00BD0940" w:rsidP="00BD0940">
      <w:pPr>
        <w:jc w:val="both"/>
      </w:pPr>
    </w:p>
    <w:p w:rsidR="00BD0940" w:rsidRDefault="00BD0940" w:rsidP="00BD0940">
      <w:pPr>
        <w:jc w:val="both"/>
      </w:pPr>
    </w:p>
    <w:p w:rsidR="00BD0940" w:rsidRDefault="00BD0940" w:rsidP="00BD0940">
      <w:pPr>
        <w:jc w:val="both"/>
      </w:pPr>
    </w:p>
    <w:p w:rsidR="00BD0940" w:rsidRDefault="00BD0940" w:rsidP="00BD0940">
      <w:pPr>
        <w:jc w:val="both"/>
      </w:pPr>
    </w:p>
    <w:p w:rsidR="00BD0940" w:rsidRDefault="00BD0940" w:rsidP="00BD0940">
      <w:pPr>
        <w:jc w:val="both"/>
      </w:pPr>
    </w:p>
    <w:p w:rsidR="00BD0940" w:rsidRDefault="00BD0940" w:rsidP="00BD0940">
      <w:pPr>
        <w:jc w:val="both"/>
      </w:pPr>
    </w:p>
    <w:p w:rsidR="00BD0940" w:rsidRDefault="00BD0940" w:rsidP="00BD0940">
      <w:pPr>
        <w:jc w:val="both"/>
      </w:pPr>
    </w:p>
    <w:p w:rsidR="00BD0940" w:rsidRDefault="00BD0940" w:rsidP="00BD0940">
      <w:pPr>
        <w:jc w:val="both"/>
      </w:pPr>
    </w:p>
    <w:p w:rsidR="00BD0940" w:rsidRDefault="00BD0940" w:rsidP="00BD0940">
      <w:pPr>
        <w:jc w:val="both"/>
      </w:pPr>
    </w:p>
    <w:p w:rsidR="00BD0940" w:rsidRDefault="00BD0940" w:rsidP="00BD0940">
      <w:pPr>
        <w:jc w:val="both"/>
      </w:pPr>
    </w:p>
    <w:p w:rsidR="00BD0940" w:rsidRDefault="00BD0940" w:rsidP="00BD0940">
      <w:pPr>
        <w:jc w:val="both"/>
        <w:rPr>
          <w:b/>
          <w:sz w:val="32"/>
          <w:szCs w:val="32"/>
        </w:rPr>
      </w:pPr>
    </w:p>
    <w:sectPr w:rsidR="00BD0940" w:rsidSect="006C72B3">
      <w:headerReference w:type="first" r:id="rId8"/>
      <w:pgSz w:w="12240" w:h="15840"/>
      <w:pgMar w:top="1440" w:right="1440" w:bottom="1440" w:left="144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E6708" w:rsidRDefault="00AE6708">
      <w:r>
        <w:separator/>
      </w:r>
    </w:p>
  </w:endnote>
  <w:endnote w:type="continuationSeparator" w:id="1">
    <w:p w:rsidR="00AE6708" w:rsidRDefault="00AE670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E6708" w:rsidRDefault="00AE6708">
      <w:r>
        <w:separator/>
      </w:r>
    </w:p>
  </w:footnote>
  <w:footnote w:type="continuationSeparator" w:id="1">
    <w:p w:rsidR="00AE6708" w:rsidRDefault="00AE670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C72B3" w:rsidRDefault="00415C66">
    <w:pPr>
      <w:pStyle w:val="Header"/>
    </w:pPr>
    <w:r>
      <w:rPr>
        <w:noProof/>
      </w:rPr>
      <w:drawing>
        <wp:inline distT="0" distB="0" distL="0" distR="0">
          <wp:extent cx="5943600" cy="900430"/>
          <wp:effectExtent l="0" t="0" r="0" b="0"/>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5943600" cy="900430"/>
                  </a:xfrm>
                  <a:prstGeom prst="rect">
                    <a:avLst/>
                  </a:prstGeom>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1E26B52"/>
    <w:multiLevelType w:val="hybridMultilevel"/>
    <w:tmpl w:val="0C22D31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6CEF4D08"/>
    <w:multiLevelType w:val="hybridMultilevel"/>
    <w:tmpl w:val="15B89A22"/>
    <w:lvl w:ilvl="0" w:tplc="AA74D06A">
      <w:start w:val="1"/>
      <w:numFmt w:val="decimal"/>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7FF2493B"/>
    <w:multiLevelType w:val="hybridMultilevel"/>
    <w:tmpl w:val="FCE48068"/>
    <w:lvl w:ilvl="0" w:tplc="0809000F">
      <w:start w:val="1"/>
      <w:numFmt w:val="decimal"/>
      <w:lvlText w:val="%1."/>
      <w:lvlJc w:val="left"/>
      <w:pPr>
        <w:ind w:left="786"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415C66"/>
    <w:rsid w:val="00006C83"/>
    <w:rsid w:val="00010CBE"/>
    <w:rsid w:val="0001106E"/>
    <w:rsid w:val="00014EDE"/>
    <w:rsid w:val="000238E8"/>
    <w:rsid w:val="00023E9E"/>
    <w:rsid w:val="00027091"/>
    <w:rsid w:val="00032582"/>
    <w:rsid w:val="0003308B"/>
    <w:rsid w:val="0003361E"/>
    <w:rsid w:val="000365A2"/>
    <w:rsid w:val="00041D8D"/>
    <w:rsid w:val="00043270"/>
    <w:rsid w:val="00043D76"/>
    <w:rsid w:val="000445CA"/>
    <w:rsid w:val="00046CD2"/>
    <w:rsid w:val="000472EC"/>
    <w:rsid w:val="00051CF4"/>
    <w:rsid w:val="00056F57"/>
    <w:rsid w:val="00062752"/>
    <w:rsid w:val="00063259"/>
    <w:rsid w:val="00067F48"/>
    <w:rsid w:val="00072785"/>
    <w:rsid w:val="00072DA2"/>
    <w:rsid w:val="000736FC"/>
    <w:rsid w:val="00076005"/>
    <w:rsid w:val="000767C6"/>
    <w:rsid w:val="0007712F"/>
    <w:rsid w:val="00081274"/>
    <w:rsid w:val="0008349A"/>
    <w:rsid w:val="00092269"/>
    <w:rsid w:val="00093F8C"/>
    <w:rsid w:val="000A0899"/>
    <w:rsid w:val="000A1B50"/>
    <w:rsid w:val="000A4A39"/>
    <w:rsid w:val="000A7488"/>
    <w:rsid w:val="000A7F19"/>
    <w:rsid w:val="000B664B"/>
    <w:rsid w:val="000B729A"/>
    <w:rsid w:val="000B7438"/>
    <w:rsid w:val="000C0F66"/>
    <w:rsid w:val="000C2050"/>
    <w:rsid w:val="000C61D5"/>
    <w:rsid w:val="000D2DD6"/>
    <w:rsid w:val="000D4237"/>
    <w:rsid w:val="000D570D"/>
    <w:rsid w:val="000D6250"/>
    <w:rsid w:val="000F7F0F"/>
    <w:rsid w:val="00100212"/>
    <w:rsid w:val="00100FD6"/>
    <w:rsid w:val="001041F6"/>
    <w:rsid w:val="00111F14"/>
    <w:rsid w:val="00114B16"/>
    <w:rsid w:val="001202B8"/>
    <w:rsid w:val="001214D4"/>
    <w:rsid w:val="00135BFD"/>
    <w:rsid w:val="00136C03"/>
    <w:rsid w:val="00137B57"/>
    <w:rsid w:val="00143B71"/>
    <w:rsid w:val="00145EA0"/>
    <w:rsid w:val="001464B1"/>
    <w:rsid w:val="0015106C"/>
    <w:rsid w:val="001513F3"/>
    <w:rsid w:val="00153192"/>
    <w:rsid w:val="0015640E"/>
    <w:rsid w:val="001564E7"/>
    <w:rsid w:val="00157474"/>
    <w:rsid w:val="00162BF6"/>
    <w:rsid w:val="00165614"/>
    <w:rsid w:val="00165FB4"/>
    <w:rsid w:val="00167900"/>
    <w:rsid w:val="001705B1"/>
    <w:rsid w:val="00171EE4"/>
    <w:rsid w:val="00172BD7"/>
    <w:rsid w:val="0017519D"/>
    <w:rsid w:val="001770C3"/>
    <w:rsid w:val="001824EF"/>
    <w:rsid w:val="001877FB"/>
    <w:rsid w:val="0019097C"/>
    <w:rsid w:val="00192D10"/>
    <w:rsid w:val="00194184"/>
    <w:rsid w:val="00194B9C"/>
    <w:rsid w:val="001A03AF"/>
    <w:rsid w:val="001A27BE"/>
    <w:rsid w:val="001A3712"/>
    <w:rsid w:val="001A53F4"/>
    <w:rsid w:val="001B36F6"/>
    <w:rsid w:val="001B59D7"/>
    <w:rsid w:val="001B5DFC"/>
    <w:rsid w:val="001B61D8"/>
    <w:rsid w:val="001B6ED9"/>
    <w:rsid w:val="001C4527"/>
    <w:rsid w:val="001C6468"/>
    <w:rsid w:val="001C6DDD"/>
    <w:rsid w:val="001C7A58"/>
    <w:rsid w:val="001D5241"/>
    <w:rsid w:val="001D57D7"/>
    <w:rsid w:val="001E064B"/>
    <w:rsid w:val="001E411D"/>
    <w:rsid w:val="001E41B2"/>
    <w:rsid w:val="001E5FE2"/>
    <w:rsid w:val="001E670E"/>
    <w:rsid w:val="001F0E5D"/>
    <w:rsid w:val="001F26B5"/>
    <w:rsid w:val="001F2815"/>
    <w:rsid w:val="001F3320"/>
    <w:rsid w:val="001F3384"/>
    <w:rsid w:val="001F5AC7"/>
    <w:rsid w:val="001F6F39"/>
    <w:rsid w:val="0020041E"/>
    <w:rsid w:val="00201222"/>
    <w:rsid w:val="00204AED"/>
    <w:rsid w:val="0020576A"/>
    <w:rsid w:val="00207A2C"/>
    <w:rsid w:val="00215633"/>
    <w:rsid w:val="002233D2"/>
    <w:rsid w:val="0022466D"/>
    <w:rsid w:val="00224E73"/>
    <w:rsid w:val="002251A5"/>
    <w:rsid w:val="00232A35"/>
    <w:rsid w:val="00237C83"/>
    <w:rsid w:val="002405B6"/>
    <w:rsid w:val="002413BA"/>
    <w:rsid w:val="00242854"/>
    <w:rsid w:val="00242F4E"/>
    <w:rsid w:val="00244D56"/>
    <w:rsid w:val="00247DFB"/>
    <w:rsid w:val="0025156E"/>
    <w:rsid w:val="00253123"/>
    <w:rsid w:val="002554CA"/>
    <w:rsid w:val="00256C3D"/>
    <w:rsid w:val="00257490"/>
    <w:rsid w:val="00264860"/>
    <w:rsid w:val="00267100"/>
    <w:rsid w:val="00271A46"/>
    <w:rsid w:val="002741CE"/>
    <w:rsid w:val="00276C06"/>
    <w:rsid w:val="00281B04"/>
    <w:rsid w:val="00287E65"/>
    <w:rsid w:val="00291C8E"/>
    <w:rsid w:val="002930F4"/>
    <w:rsid w:val="002964A4"/>
    <w:rsid w:val="00297ED1"/>
    <w:rsid w:val="002A33B6"/>
    <w:rsid w:val="002A3B98"/>
    <w:rsid w:val="002A4828"/>
    <w:rsid w:val="002B1670"/>
    <w:rsid w:val="002C3093"/>
    <w:rsid w:val="002C4B0D"/>
    <w:rsid w:val="002C6831"/>
    <w:rsid w:val="002C71B9"/>
    <w:rsid w:val="002D0B9D"/>
    <w:rsid w:val="002F2063"/>
    <w:rsid w:val="002F6EDC"/>
    <w:rsid w:val="00302C79"/>
    <w:rsid w:val="00307B7B"/>
    <w:rsid w:val="00310A1A"/>
    <w:rsid w:val="00312CE3"/>
    <w:rsid w:val="00313660"/>
    <w:rsid w:val="0031603C"/>
    <w:rsid w:val="003175C8"/>
    <w:rsid w:val="00321498"/>
    <w:rsid w:val="00322412"/>
    <w:rsid w:val="00324760"/>
    <w:rsid w:val="00324F26"/>
    <w:rsid w:val="0033069A"/>
    <w:rsid w:val="003400B9"/>
    <w:rsid w:val="003411B6"/>
    <w:rsid w:val="003429EF"/>
    <w:rsid w:val="00344029"/>
    <w:rsid w:val="00344DAE"/>
    <w:rsid w:val="00347581"/>
    <w:rsid w:val="00352D5A"/>
    <w:rsid w:val="00360F89"/>
    <w:rsid w:val="00362A85"/>
    <w:rsid w:val="00367545"/>
    <w:rsid w:val="00370039"/>
    <w:rsid w:val="00370A2D"/>
    <w:rsid w:val="00375A7C"/>
    <w:rsid w:val="003872A1"/>
    <w:rsid w:val="003879E6"/>
    <w:rsid w:val="00395AA8"/>
    <w:rsid w:val="003A01CC"/>
    <w:rsid w:val="003A0CDE"/>
    <w:rsid w:val="003A1921"/>
    <w:rsid w:val="003A4599"/>
    <w:rsid w:val="003A6018"/>
    <w:rsid w:val="003B372A"/>
    <w:rsid w:val="003B66D6"/>
    <w:rsid w:val="003B76E4"/>
    <w:rsid w:val="003C1A9D"/>
    <w:rsid w:val="003C1B17"/>
    <w:rsid w:val="003C2C49"/>
    <w:rsid w:val="003C386A"/>
    <w:rsid w:val="003C4B04"/>
    <w:rsid w:val="003C6A8E"/>
    <w:rsid w:val="003C7E24"/>
    <w:rsid w:val="003D473D"/>
    <w:rsid w:val="003E418B"/>
    <w:rsid w:val="003F519A"/>
    <w:rsid w:val="003F6C05"/>
    <w:rsid w:val="00400A62"/>
    <w:rsid w:val="00400CE9"/>
    <w:rsid w:val="0040435E"/>
    <w:rsid w:val="00415C66"/>
    <w:rsid w:val="00415F51"/>
    <w:rsid w:val="00421420"/>
    <w:rsid w:val="00422210"/>
    <w:rsid w:val="00423E0F"/>
    <w:rsid w:val="004240A3"/>
    <w:rsid w:val="00425972"/>
    <w:rsid w:val="0042621B"/>
    <w:rsid w:val="004270A1"/>
    <w:rsid w:val="004278B8"/>
    <w:rsid w:val="00427995"/>
    <w:rsid w:val="00431191"/>
    <w:rsid w:val="00434B13"/>
    <w:rsid w:val="00434BF5"/>
    <w:rsid w:val="0044185A"/>
    <w:rsid w:val="0044460E"/>
    <w:rsid w:val="004446F7"/>
    <w:rsid w:val="004458FE"/>
    <w:rsid w:val="00445CDE"/>
    <w:rsid w:val="004506B8"/>
    <w:rsid w:val="004524F5"/>
    <w:rsid w:val="00452B21"/>
    <w:rsid w:val="00453612"/>
    <w:rsid w:val="0045402A"/>
    <w:rsid w:val="004546A8"/>
    <w:rsid w:val="0045529B"/>
    <w:rsid w:val="00456A65"/>
    <w:rsid w:val="00457187"/>
    <w:rsid w:val="00465CB4"/>
    <w:rsid w:val="00466235"/>
    <w:rsid w:val="00470161"/>
    <w:rsid w:val="004779EA"/>
    <w:rsid w:val="004816CC"/>
    <w:rsid w:val="004876AA"/>
    <w:rsid w:val="00487C39"/>
    <w:rsid w:val="00490AB2"/>
    <w:rsid w:val="00492310"/>
    <w:rsid w:val="004930D2"/>
    <w:rsid w:val="00496C89"/>
    <w:rsid w:val="004A1E32"/>
    <w:rsid w:val="004A7E97"/>
    <w:rsid w:val="004B0D89"/>
    <w:rsid w:val="004B25CB"/>
    <w:rsid w:val="004B2FF8"/>
    <w:rsid w:val="004B533E"/>
    <w:rsid w:val="004B5CAA"/>
    <w:rsid w:val="004B65AD"/>
    <w:rsid w:val="004B6E5E"/>
    <w:rsid w:val="004D363F"/>
    <w:rsid w:val="004E0F27"/>
    <w:rsid w:val="004E79CA"/>
    <w:rsid w:val="004F1DDE"/>
    <w:rsid w:val="004F7E1C"/>
    <w:rsid w:val="0050525F"/>
    <w:rsid w:val="00511A24"/>
    <w:rsid w:val="00513379"/>
    <w:rsid w:val="005205E9"/>
    <w:rsid w:val="0052296E"/>
    <w:rsid w:val="00523FD5"/>
    <w:rsid w:val="0052447E"/>
    <w:rsid w:val="005255B8"/>
    <w:rsid w:val="005279E1"/>
    <w:rsid w:val="00527B7A"/>
    <w:rsid w:val="00531FF1"/>
    <w:rsid w:val="005321DF"/>
    <w:rsid w:val="00533DCD"/>
    <w:rsid w:val="0053786B"/>
    <w:rsid w:val="005400D4"/>
    <w:rsid w:val="005400E0"/>
    <w:rsid w:val="00541107"/>
    <w:rsid w:val="00541AA2"/>
    <w:rsid w:val="00542080"/>
    <w:rsid w:val="00547D7D"/>
    <w:rsid w:val="00550D70"/>
    <w:rsid w:val="005546A8"/>
    <w:rsid w:val="005548FF"/>
    <w:rsid w:val="00554D43"/>
    <w:rsid w:val="00556075"/>
    <w:rsid w:val="00561921"/>
    <w:rsid w:val="0056593E"/>
    <w:rsid w:val="00566F10"/>
    <w:rsid w:val="005700B8"/>
    <w:rsid w:val="00573C4E"/>
    <w:rsid w:val="005749F0"/>
    <w:rsid w:val="005750AF"/>
    <w:rsid w:val="0058320D"/>
    <w:rsid w:val="00585DE9"/>
    <w:rsid w:val="00586BC9"/>
    <w:rsid w:val="00587A08"/>
    <w:rsid w:val="00587D46"/>
    <w:rsid w:val="0059111D"/>
    <w:rsid w:val="00593698"/>
    <w:rsid w:val="0059466E"/>
    <w:rsid w:val="005A1F88"/>
    <w:rsid w:val="005A46C0"/>
    <w:rsid w:val="005B356F"/>
    <w:rsid w:val="005B4B24"/>
    <w:rsid w:val="005B7DBE"/>
    <w:rsid w:val="005C0A4A"/>
    <w:rsid w:val="005C1CFA"/>
    <w:rsid w:val="005C3BF5"/>
    <w:rsid w:val="005C5103"/>
    <w:rsid w:val="005C618A"/>
    <w:rsid w:val="005D0C77"/>
    <w:rsid w:val="005D2680"/>
    <w:rsid w:val="005D755D"/>
    <w:rsid w:val="005E1F99"/>
    <w:rsid w:val="005E66CE"/>
    <w:rsid w:val="005F3D28"/>
    <w:rsid w:val="005F4DBE"/>
    <w:rsid w:val="005F570D"/>
    <w:rsid w:val="005F6457"/>
    <w:rsid w:val="005F738B"/>
    <w:rsid w:val="00600A47"/>
    <w:rsid w:val="006051B1"/>
    <w:rsid w:val="00606C3B"/>
    <w:rsid w:val="00612629"/>
    <w:rsid w:val="00613626"/>
    <w:rsid w:val="00617D00"/>
    <w:rsid w:val="0062213E"/>
    <w:rsid w:val="00622D58"/>
    <w:rsid w:val="00632BF1"/>
    <w:rsid w:val="00636034"/>
    <w:rsid w:val="006373D7"/>
    <w:rsid w:val="00637691"/>
    <w:rsid w:val="006400C8"/>
    <w:rsid w:val="006423C8"/>
    <w:rsid w:val="006448B2"/>
    <w:rsid w:val="00644A6D"/>
    <w:rsid w:val="00647A6B"/>
    <w:rsid w:val="00652610"/>
    <w:rsid w:val="006575FE"/>
    <w:rsid w:val="0066440B"/>
    <w:rsid w:val="006812CE"/>
    <w:rsid w:val="006823F1"/>
    <w:rsid w:val="00692707"/>
    <w:rsid w:val="0069442E"/>
    <w:rsid w:val="006A39A4"/>
    <w:rsid w:val="006A4B1D"/>
    <w:rsid w:val="006B11EA"/>
    <w:rsid w:val="006B279D"/>
    <w:rsid w:val="006B66A2"/>
    <w:rsid w:val="006B7443"/>
    <w:rsid w:val="006C321D"/>
    <w:rsid w:val="006C5C3D"/>
    <w:rsid w:val="006C72B3"/>
    <w:rsid w:val="006D0001"/>
    <w:rsid w:val="006E502C"/>
    <w:rsid w:val="006E6070"/>
    <w:rsid w:val="006E68BE"/>
    <w:rsid w:val="006F1F98"/>
    <w:rsid w:val="006F2FAA"/>
    <w:rsid w:val="006F479D"/>
    <w:rsid w:val="006F57F8"/>
    <w:rsid w:val="006F70E0"/>
    <w:rsid w:val="00703F0F"/>
    <w:rsid w:val="007062EC"/>
    <w:rsid w:val="007117DA"/>
    <w:rsid w:val="00714178"/>
    <w:rsid w:val="0072107F"/>
    <w:rsid w:val="00723647"/>
    <w:rsid w:val="00724177"/>
    <w:rsid w:val="00724890"/>
    <w:rsid w:val="0073322C"/>
    <w:rsid w:val="00735992"/>
    <w:rsid w:val="007430BD"/>
    <w:rsid w:val="007433BE"/>
    <w:rsid w:val="00743F45"/>
    <w:rsid w:val="00744926"/>
    <w:rsid w:val="00744D72"/>
    <w:rsid w:val="007461B5"/>
    <w:rsid w:val="00750FE4"/>
    <w:rsid w:val="00756136"/>
    <w:rsid w:val="0075784A"/>
    <w:rsid w:val="00761409"/>
    <w:rsid w:val="00762CE2"/>
    <w:rsid w:val="00765EDA"/>
    <w:rsid w:val="00766895"/>
    <w:rsid w:val="007737C1"/>
    <w:rsid w:val="00774167"/>
    <w:rsid w:val="00774B31"/>
    <w:rsid w:val="00777505"/>
    <w:rsid w:val="00781597"/>
    <w:rsid w:val="007823A3"/>
    <w:rsid w:val="007842EE"/>
    <w:rsid w:val="00785B26"/>
    <w:rsid w:val="0079024F"/>
    <w:rsid w:val="00794264"/>
    <w:rsid w:val="0079443A"/>
    <w:rsid w:val="00797EF9"/>
    <w:rsid w:val="007A63F3"/>
    <w:rsid w:val="007A6898"/>
    <w:rsid w:val="007C1FB8"/>
    <w:rsid w:val="007C2591"/>
    <w:rsid w:val="007C32F8"/>
    <w:rsid w:val="007D10AA"/>
    <w:rsid w:val="007D1B72"/>
    <w:rsid w:val="007D38FD"/>
    <w:rsid w:val="007D48D9"/>
    <w:rsid w:val="007D4943"/>
    <w:rsid w:val="007D4BF7"/>
    <w:rsid w:val="007E0DA5"/>
    <w:rsid w:val="007E0F0A"/>
    <w:rsid w:val="007F0E56"/>
    <w:rsid w:val="007F2FAE"/>
    <w:rsid w:val="0080210D"/>
    <w:rsid w:val="00804115"/>
    <w:rsid w:val="00806D4B"/>
    <w:rsid w:val="008073E9"/>
    <w:rsid w:val="0081053B"/>
    <w:rsid w:val="0081156F"/>
    <w:rsid w:val="00812E08"/>
    <w:rsid w:val="00816BD2"/>
    <w:rsid w:val="00821656"/>
    <w:rsid w:val="00821C4E"/>
    <w:rsid w:val="008266A2"/>
    <w:rsid w:val="00826967"/>
    <w:rsid w:val="00826B58"/>
    <w:rsid w:val="00836607"/>
    <w:rsid w:val="00841419"/>
    <w:rsid w:val="0084245F"/>
    <w:rsid w:val="0085289A"/>
    <w:rsid w:val="008566D4"/>
    <w:rsid w:val="008600C0"/>
    <w:rsid w:val="008611D1"/>
    <w:rsid w:val="0086713C"/>
    <w:rsid w:val="0086759A"/>
    <w:rsid w:val="00870032"/>
    <w:rsid w:val="00870F62"/>
    <w:rsid w:val="00872A55"/>
    <w:rsid w:val="00874519"/>
    <w:rsid w:val="00875A43"/>
    <w:rsid w:val="00877E32"/>
    <w:rsid w:val="00880B7F"/>
    <w:rsid w:val="00881938"/>
    <w:rsid w:val="0088247A"/>
    <w:rsid w:val="00884549"/>
    <w:rsid w:val="00884A02"/>
    <w:rsid w:val="00887A0B"/>
    <w:rsid w:val="0089569B"/>
    <w:rsid w:val="008A1C27"/>
    <w:rsid w:val="008A2DB9"/>
    <w:rsid w:val="008A3ABC"/>
    <w:rsid w:val="008B11BC"/>
    <w:rsid w:val="008B5AA8"/>
    <w:rsid w:val="008C2D7A"/>
    <w:rsid w:val="008C3C16"/>
    <w:rsid w:val="008C63A9"/>
    <w:rsid w:val="008D2328"/>
    <w:rsid w:val="008D270F"/>
    <w:rsid w:val="008D44FB"/>
    <w:rsid w:val="008D4A17"/>
    <w:rsid w:val="008E0022"/>
    <w:rsid w:val="008E0841"/>
    <w:rsid w:val="008E31D3"/>
    <w:rsid w:val="008E324E"/>
    <w:rsid w:val="008E51AA"/>
    <w:rsid w:val="0090491D"/>
    <w:rsid w:val="00906083"/>
    <w:rsid w:val="009063EA"/>
    <w:rsid w:val="009072FE"/>
    <w:rsid w:val="00907511"/>
    <w:rsid w:val="0091254F"/>
    <w:rsid w:val="009133C5"/>
    <w:rsid w:val="00913E48"/>
    <w:rsid w:val="0091476B"/>
    <w:rsid w:val="009209A9"/>
    <w:rsid w:val="00921561"/>
    <w:rsid w:val="00926EED"/>
    <w:rsid w:val="00934A8A"/>
    <w:rsid w:val="00937D9A"/>
    <w:rsid w:val="009426E2"/>
    <w:rsid w:val="00945C9F"/>
    <w:rsid w:val="00946621"/>
    <w:rsid w:val="00947E13"/>
    <w:rsid w:val="0095159E"/>
    <w:rsid w:val="009517A6"/>
    <w:rsid w:val="009554F1"/>
    <w:rsid w:val="009563A7"/>
    <w:rsid w:val="00964EC8"/>
    <w:rsid w:val="00971C1B"/>
    <w:rsid w:val="00972CDE"/>
    <w:rsid w:val="0097547A"/>
    <w:rsid w:val="00976F1C"/>
    <w:rsid w:val="00986B56"/>
    <w:rsid w:val="00987E96"/>
    <w:rsid w:val="00994374"/>
    <w:rsid w:val="0099667D"/>
    <w:rsid w:val="009A0BDE"/>
    <w:rsid w:val="009B0223"/>
    <w:rsid w:val="009B34D4"/>
    <w:rsid w:val="009B3D8B"/>
    <w:rsid w:val="009B417D"/>
    <w:rsid w:val="009B6C4A"/>
    <w:rsid w:val="009C08DD"/>
    <w:rsid w:val="009C64C6"/>
    <w:rsid w:val="009C7323"/>
    <w:rsid w:val="009D0D5B"/>
    <w:rsid w:val="009D1CF7"/>
    <w:rsid w:val="009D2045"/>
    <w:rsid w:val="009D2ED3"/>
    <w:rsid w:val="009D3892"/>
    <w:rsid w:val="009D4983"/>
    <w:rsid w:val="009D4F6B"/>
    <w:rsid w:val="009D7DA4"/>
    <w:rsid w:val="009D7EBD"/>
    <w:rsid w:val="009E10C9"/>
    <w:rsid w:val="009E59C5"/>
    <w:rsid w:val="009F6E23"/>
    <w:rsid w:val="00A02C4A"/>
    <w:rsid w:val="00A04ABA"/>
    <w:rsid w:val="00A05C02"/>
    <w:rsid w:val="00A07E2C"/>
    <w:rsid w:val="00A1002C"/>
    <w:rsid w:val="00A11C7A"/>
    <w:rsid w:val="00A13D81"/>
    <w:rsid w:val="00A140A7"/>
    <w:rsid w:val="00A16989"/>
    <w:rsid w:val="00A17AD0"/>
    <w:rsid w:val="00A24DEB"/>
    <w:rsid w:val="00A2718B"/>
    <w:rsid w:val="00A30F6C"/>
    <w:rsid w:val="00A3470C"/>
    <w:rsid w:val="00A41A11"/>
    <w:rsid w:val="00A5290E"/>
    <w:rsid w:val="00A52FD2"/>
    <w:rsid w:val="00A54D6B"/>
    <w:rsid w:val="00A62727"/>
    <w:rsid w:val="00A65F1F"/>
    <w:rsid w:val="00A707FF"/>
    <w:rsid w:val="00A72EEA"/>
    <w:rsid w:val="00A74C7A"/>
    <w:rsid w:val="00A83955"/>
    <w:rsid w:val="00A8459D"/>
    <w:rsid w:val="00A87A59"/>
    <w:rsid w:val="00A91413"/>
    <w:rsid w:val="00A92762"/>
    <w:rsid w:val="00A93038"/>
    <w:rsid w:val="00A94950"/>
    <w:rsid w:val="00AA0E90"/>
    <w:rsid w:val="00AA1849"/>
    <w:rsid w:val="00AA1B48"/>
    <w:rsid w:val="00AA2D58"/>
    <w:rsid w:val="00AA56DF"/>
    <w:rsid w:val="00AB0B3E"/>
    <w:rsid w:val="00AB1D99"/>
    <w:rsid w:val="00AB473D"/>
    <w:rsid w:val="00AC5081"/>
    <w:rsid w:val="00AC78B3"/>
    <w:rsid w:val="00AD3A8D"/>
    <w:rsid w:val="00AD3FC9"/>
    <w:rsid w:val="00AD4BFB"/>
    <w:rsid w:val="00AD63ED"/>
    <w:rsid w:val="00AE02B0"/>
    <w:rsid w:val="00AE0801"/>
    <w:rsid w:val="00AE130D"/>
    <w:rsid w:val="00AE5D5C"/>
    <w:rsid w:val="00AE648F"/>
    <w:rsid w:val="00AE6708"/>
    <w:rsid w:val="00AF33CB"/>
    <w:rsid w:val="00AF572E"/>
    <w:rsid w:val="00B01EBD"/>
    <w:rsid w:val="00B034AF"/>
    <w:rsid w:val="00B05EC1"/>
    <w:rsid w:val="00B104F3"/>
    <w:rsid w:val="00B15126"/>
    <w:rsid w:val="00B206D9"/>
    <w:rsid w:val="00B24623"/>
    <w:rsid w:val="00B27C61"/>
    <w:rsid w:val="00B3109F"/>
    <w:rsid w:val="00B3224E"/>
    <w:rsid w:val="00B34FF9"/>
    <w:rsid w:val="00B3513C"/>
    <w:rsid w:val="00B35DB4"/>
    <w:rsid w:val="00B36745"/>
    <w:rsid w:val="00B37E6F"/>
    <w:rsid w:val="00B40B90"/>
    <w:rsid w:val="00B43AE3"/>
    <w:rsid w:val="00B464AB"/>
    <w:rsid w:val="00B52420"/>
    <w:rsid w:val="00B54A3C"/>
    <w:rsid w:val="00B56768"/>
    <w:rsid w:val="00B57AB8"/>
    <w:rsid w:val="00B60019"/>
    <w:rsid w:val="00B60258"/>
    <w:rsid w:val="00B606B7"/>
    <w:rsid w:val="00B606EE"/>
    <w:rsid w:val="00B6158A"/>
    <w:rsid w:val="00B64415"/>
    <w:rsid w:val="00B66252"/>
    <w:rsid w:val="00B7023C"/>
    <w:rsid w:val="00B73C2D"/>
    <w:rsid w:val="00B76F28"/>
    <w:rsid w:val="00B8292F"/>
    <w:rsid w:val="00B877B1"/>
    <w:rsid w:val="00B90FC7"/>
    <w:rsid w:val="00B92495"/>
    <w:rsid w:val="00B960BA"/>
    <w:rsid w:val="00B9651B"/>
    <w:rsid w:val="00BA2562"/>
    <w:rsid w:val="00BA50BF"/>
    <w:rsid w:val="00BB41EF"/>
    <w:rsid w:val="00BB59EA"/>
    <w:rsid w:val="00BB793D"/>
    <w:rsid w:val="00BD0940"/>
    <w:rsid w:val="00BE512C"/>
    <w:rsid w:val="00BE638A"/>
    <w:rsid w:val="00BE687B"/>
    <w:rsid w:val="00BE68D1"/>
    <w:rsid w:val="00BF6A0B"/>
    <w:rsid w:val="00C00E79"/>
    <w:rsid w:val="00C047D4"/>
    <w:rsid w:val="00C13043"/>
    <w:rsid w:val="00C200FB"/>
    <w:rsid w:val="00C21629"/>
    <w:rsid w:val="00C25466"/>
    <w:rsid w:val="00C30A90"/>
    <w:rsid w:val="00C3538F"/>
    <w:rsid w:val="00C404E8"/>
    <w:rsid w:val="00C42E04"/>
    <w:rsid w:val="00C43074"/>
    <w:rsid w:val="00C56229"/>
    <w:rsid w:val="00C648FA"/>
    <w:rsid w:val="00C706E3"/>
    <w:rsid w:val="00C74353"/>
    <w:rsid w:val="00C804D8"/>
    <w:rsid w:val="00C80EC2"/>
    <w:rsid w:val="00C8480F"/>
    <w:rsid w:val="00C95E60"/>
    <w:rsid w:val="00C96963"/>
    <w:rsid w:val="00CA1481"/>
    <w:rsid w:val="00CA4F95"/>
    <w:rsid w:val="00CA61A4"/>
    <w:rsid w:val="00CA7B4A"/>
    <w:rsid w:val="00CB0F07"/>
    <w:rsid w:val="00CB2BF5"/>
    <w:rsid w:val="00CB5E2D"/>
    <w:rsid w:val="00CB62A9"/>
    <w:rsid w:val="00CC4A19"/>
    <w:rsid w:val="00CD2D48"/>
    <w:rsid w:val="00CD5139"/>
    <w:rsid w:val="00CD7311"/>
    <w:rsid w:val="00CE0387"/>
    <w:rsid w:val="00CE675C"/>
    <w:rsid w:val="00CE7DA7"/>
    <w:rsid w:val="00CF062C"/>
    <w:rsid w:val="00CF539D"/>
    <w:rsid w:val="00D02F05"/>
    <w:rsid w:val="00D061C1"/>
    <w:rsid w:val="00D06297"/>
    <w:rsid w:val="00D112F0"/>
    <w:rsid w:val="00D179E2"/>
    <w:rsid w:val="00D22DD0"/>
    <w:rsid w:val="00D2676B"/>
    <w:rsid w:val="00D26E96"/>
    <w:rsid w:val="00D335F2"/>
    <w:rsid w:val="00D35BF3"/>
    <w:rsid w:val="00D371E0"/>
    <w:rsid w:val="00D4457F"/>
    <w:rsid w:val="00D450DD"/>
    <w:rsid w:val="00D4625E"/>
    <w:rsid w:val="00D47D07"/>
    <w:rsid w:val="00D513DA"/>
    <w:rsid w:val="00D5207C"/>
    <w:rsid w:val="00D52659"/>
    <w:rsid w:val="00D533D5"/>
    <w:rsid w:val="00D55EB8"/>
    <w:rsid w:val="00D608ED"/>
    <w:rsid w:val="00D616EB"/>
    <w:rsid w:val="00D71450"/>
    <w:rsid w:val="00D72AF8"/>
    <w:rsid w:val="00D74E6C"/>
    <w:rsid w:val="00D77694"/>
    <w:rsid w:val="00D82BF0"/>
    <w:rsid w:val="00D82BF1"/>
    <w:rsid w:val="00D878A0"/>
    <w:rsid w:val="00D90E0F"/>
    <w:rsid w:val="00D91E8B"/>
    <w:rsid w:val="00D92F1F"/>
    <w:rsid w:val="00D93EE3"/>
    <w:rsid w:val="00DA44BA"/>
    <w:rsid w:val="00DA7849"/>
    <w:rsid w:val="00DA7DC0"/>
    <w:rsid w:val="00DB1B6C"/>
    <w:rsid w:val="00DB2F1D"/>
    <w:rsid w:val="00DB3439"/>
    <w:rsid w:val="00DB69C5"/>
    <w:rsid w:val="00DC206A"/>
    <w:rsid w:val="00DC28F0"/>
    <w:rsid w:val="00DC31E0"/>
    <w:rsid w:val="00DD4C50"/>
    <w:rsid w:val="00DD5454"/>
    <w:rsid w:val="00DD5DD2"/>
    <w:rsid w:val="00DE2D7A"/>
    <w:rsid w:val="00DF0E5D"/>
    <w:rsid w:val="00DF475E"/>
    <w:rsid w:val="00E009F8"/>
    <w:rsid w:val="00E00D8B"/>
    <w:rsid w:val="00E0111A"/>
    <w:rsid w:val="00E0170C"/>
    <w:rsid w:val="00E03959"/>
    <w:rsid w:val="00E03C88"/>
    <w:rsid w:val="00E043A3"/>
    <w:rsid w:val="00E13211"/>
    <w:rsid w:val="00E13FA5"/>
    <w:rsid w:val="00E204B9"/>
    <w:rsid w:val="00E27D29"/>
    <w:rsid w:val="00E40167"/>
    <w:rsid w:val="00E43B91"/>
    <w:rsid w:val="00E51C74"/>
    <w:rsid w:val="00E566E1"/>
    <w:rsid w:val="00E57F25"/>
    <w:rsid w:val="00E609CA"/>
    <w:rsid w:val="00E60E88"/>
    <w:rsid w:val="00E65772"/>
    <w:rsid w:val="00E6679C"/>
    <w:rsid w:val="00E702A2"/>
    <w:rsid w:val="00E70E14"/>
    <w:rsid w:val="00E73206"/>
    <w:rsid w:val="00E76677"/>
    <w:rsid w:val="00E837BF"/>
    <w:rsid w:val="00E86868"/>
    <w:rsid w:val="00E901D6"/>
    <w:rsid w:val="00E91443"/>
    <w:rsid w:val="00E946E4"/>
    <w:rsid w:val="00EA5DCD"/>
    <w:rsid w:val="00EA7062"/>
    <w:rsid w:val="00EA78AA"/>
    <w:rsid w:val="00EB0330"/>
    <w:rsid w:val="00EB584A"/>
    <w:rsid w:val="00EB5E3D"/>
    <w:rsid w:val="00EB6C22"/>
    <w:rsid w:val="00EB6F04"/>
    <w:rsid w:val="00EB76CA"/>
    <w:rsid w:val="00EC215E"/>
    <w:rsid w:val="00EC4DDC"/>
    <w:rsid w:val="00ED3000"/>
    <w:rsid w:val="00ED4ED4"/>
    <w:rsid w:val="00EE42AF"/>
    <w:rsid w:val="00EE51E7"/>
    <w:rsid w:val="00EE6697"/>
    <w:rsid w:val="00EE71F4"/>
    <w:rsid w:val="00EE76A1"/>
    <w:rsid w:val="00EE7C9A"/>
    <w:rsid w:val="00EF0A67"/>
    <w:rsid w:val="00EF2DDC"/>
    <w:rsid w:val="00EF373C"/>
    <w:rsid w:val="00EF3890"/>
    <w:rsid w:val="00EF4794"/>
    <w:rsid w:val="00F016F4"/>
    <w:rsid w:val="00F02AC8"/>
    <w:rsid w:val="00F12100"/>
    <w:rsid w:val="00F271D7"/>
    <w:rsid w:val="00F3273E"/>
    <w:rsid w:val="00F43368"/>
    <w:rsid w:val="00F45AA4"/>
    <w:rsid w:val="00F51143"/>
    <w:rsid w:val="00F54B0A"/>
    <w:rsid w:val="00F57106"/>
    <w:rsid w:val="00F601FF"/>
    <w:rsid w:val="00F60C4D"/>
    <w:rsid w:val="00F611A5"/>
    <w:rsid w:val="00F6178B"/>
    <w:rsid w:val="00F67CBA"/>
    <w:rsid w:val="00F71DEC"/>
    <w:rsid w:val="00F733BD"/>
    <w:rsid w:val="00F75E9B"/>
    <w:rsid w:val="00F837B8"/>
    <w:rsid w:val="00F8554E"/>
    <w:rsid w:val="00F874C2"/>
    <w:rsid w:val="00F91803"/>
    <w:rsid w:val="00F93D41"/>
    <w:rsid w:val="00FA059E"/>
    <w:rsid w:val="00FA2AB5"/>
    <w:rsid w:val="00FB1629"/>
    <w:rsid w:val="00FC32AA"/>
    <w:rsid w:val="00FD0596"/>
    <w:rsid w:val="00FD21DB"/>
    <w:rsid w:val="00FD2F04"/>
    <w:rsid w:val="00FD47C7"/>
    <w:rsid w:val="00FD4F54"/>
    <w:rsid w:val="00FD7AEE"/>
    <w:rsid w:val="00FE2826"/>
    <w:rsid w:val="00FF3F28"/>
    <w:rsid w:val="00FF5D24"/>
    <w:rsid w:val="00FF5FEB"/>
    <w:rsid w:val="00FF6EE2"/>
    <w:rsid w:val="00FF77C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5C66"/>
    <w:pPr>
      <w:spacing w:after="0" w:line="240" w:lineRule="auto"/>
    </w:pPr>
    <w:rPr>
      <w:rFonts w:ascii="Times New Roman" w:eastAsia="Times New Roman" w:hAnsi="Times New Roman" w:cs="Times New Roman"/>
      <w:sz w:val="24"/>
      <w:szCs w:val="24"/>
      <w:lang w:val="sq-AL" w:bidi="ar-BH"/>
    </w:rPr>
  </w:style>
  <w:style w:type="paragraph" w:styleId="Heading1">
    <w:name w:val="heading 1"/>
    <w:basedOn w:val="Normal"/>
    <w:next w:val="Normal"/>
    <w:link w:val="Heading1Char"/>
    <w:uiPriority w:val="9"/>
    <w:qFormat/>
    <w:rsid w:val="00415C66"/>
    <w:pPr>
      <w:keepNext/>
      <w:keepLines/>
      <w:spacing w:before="240" w:line="276" w:lineRule="auto"/>
      <w:outlineLvl w:val="0"/>
    </w:pPr>
    <w:rPr>
      <w:rFonts w:asciiTheme="majorHAnsi" w:eastAsiaTheme="majorEastAsia" w:hAnsiTheme="majorHAnsi" w:cstheme="majorBidi"/>
      <w:color w:val="2F5496" w:themeColor="accent1" w:themeShade="BF"/>
      <w:sz w:val="32"/>
      <w:szCs w:val="32"/>
      <w:lang w:bidi="ar-SA"/>
    </w:rPr>
  </w:style>
  <w:style w:type="paragraph" w:styleId="Heading2">
    <w:name w:val="heading 2"/>
    <w:basedOn w:val="Normal"/>
    <w:next w:val="Normal"/>
    <w:link w:val="Heading2Char"/>
    <w:uiPriority w:val="9"/>
    <w:semiHidden/>
    <w:unhideWhenUsed/>
    <w:qFormat/>
    <w:rsid w:val="00244D56"/>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15C66"/>
    <w:rPr>
      <w:rFonts w:asciiTheme="majorHAnsi" w:eastAsiaTheme="majorEastAsia" w:hAnsiTheme="majorHAnsi" w:cstheme="majorBidi"/>
      <w:color w:val="2F5496" w:themeColor="accent1" w:themeShade="BF"/>
      <w:sz w:val="32"/>
      <w:szCs w:val="32"/>
      <w:lang w:val="sq-AL"/>
    </w:rPr>
  </w:style>
  <w:style w:type="paragraph" w:styleId="Header">
    <w:name w:val="header"/>
    <w:basedOn w:val="Normal"/>
    <w:link w:val="HeaderChar"/>
    <w:unhideWhenUsed/>
    <w:rsid w:val="00415C66"/>
    <w:pPr>
      <w:tabs>
        <w:tab w:val="center" w:pos="4680"/>
        <w:tab w:val="right" w:pos="9360"/>
      </w:tabs>
    </w:pPr>
    <w:rPr>
      <w:lang w:val="en-US" w:bidi="ar-SA"/>
    </w:rPr>
  </w:style>
  <w:style w:type="character" w:customStyle="1" w:styleId="HeaderChar">
    <w:name w:val="Header Char"/>
    <w:basedOn w:val="DefaultParagraphFont"/>
    <w:link w:val="Header"/>
    <w:rsid w:val="00415C66"/>
    <w:rPr>
      <w:rFonts w:ascii="Times New Roman" w:eastAsia="Times New Roman" w:hAnsi="Times New Roman" w:cs="Times New Roman"/>
      <w:sz w:val="24"/>
      <w:szCs w:val="24"/>
    </w:rPr>
  </w:style>
  <w:style w:type="table" w:styleId="TableGrid">
    <w:name w:val="Table Grid"/>
    <w:basedOn w:val="TableNormal"/>
    <w:uiPriority w:val="39"/>
    <w:rsid w:val="00415C66"/>
    <w:pPr>
      <w:spacing w:after="0" w:line="240" w:lineRule="auto"/>
    </w:pPr>
    <w:rPr>
      <w:rFonts w:eastAsia="MS Mincho"/>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andard">
    <w:name w:val="Standard"/>
    <w:link w:val="StandardChar"/>
    <w:rsid w:val="00415C66"/>
    <w:pPr>
      <w:suppressAutoHyphens/>
      <w:autoSpaceDN w:val="0"/>
      <w:spacing w:after="200" w:line="276" w:lineRule="auto"/>
      <w:textAlignment w:val="baseline"/>
    </w:pPr>
    <w:rPr>
      <w:rFonts w:ascii="Times New Roman" w:eastAsia="SimSun" w:hAnsi="Times New Roman" w:cs="Arial"/>
      <w:kern w:val="3"/>
      <w:sz w:val="24"/>
      <w:szCs w:val="24"/>
      <w:lang w:eastAsia="zh-CN" w:bidi="hi-IN"/>
    </w:rPr>
  </w:style>
  <w:style w:type="character" w:customStyle="1" w:styleId="StandardChar">
    <w:name w:val="Standard Char"/>
    <w:basedOn w:val="DefaultParagraphFont"/>
    <w:link w:val="Standard"/>
    <w:rsid w:val="00415C66"/>
    <w:rPr>
      <w:rFonts w:ascii="Times New Roman" w:eastAsia="SimSun" w:hAnsi="Times New Roman" w:cs="Arial"/>
      <w:kern w:val="3"/>
      <w:sz w:val="24"/>
      <w:szCs w:val="24"/>
      <w:lang w:eastAsia="zh-CN" w:bidi="hi-IN"/>
    </w:rPr>
  </w:style>
  <w:style w:type="paragraph" w:styleId="NoSpacing">
    <w:name w:val="No Spacing"/>
    <w:link w:val="NoSpacingChar"/>
    <w:uiPriority w:val="1"/>
    <w:qFormat/>
    <w:rsid w:val="00415C66"/>
    <w:pPr>
      <w:spacing w:after="0" w:line="240" w:lineRule="auto"/>
    </w:pPr>
  </w:style>
  <w:style w:type="character" w:customStyle="1" w:styleId="NoSpacingChar">
    <w:name w:val="No Spacing Char"/>
    <w:link w:val="NoSpacing"/>
    <w:uiPriority w:val="1"/>
    <w:locked/>
    <w:rsid w:val="00415C66"/>
  </w:style>
  <w:style w:type="character" w:customStyle="1" w:styleId="fontstyle01">
    <w:name w:val="fontstyle01"/>
    <w:basedOn w:val="DefaultParagraphFont"/>
    <w:rsid w:val="00415C66"/>
    <w:rPr>
      <w:rFonts w:ascii="Times New Roman" w:hAnsi="Times New Roman" w:cs="Times New Roman" w:hint="default"/>
      <w:b w:val="0"/>
      <w:bCs w:val="0"/>
      <w:i w:val="0"/>
      <w:iCs w:val="0"/>
      <w:color w:val="000000"/>
      <w:sz w:val="24"/>
      <w:szCs w:val="24"/>
    </w:rPr>
  </w:style>
  <w:style w:type="character" w:customStyle="1" w:styleId="fontstyle21">
    <w:name w:val="fontstyle21"/>
    <w:basedOn w:val="DefaultParagraphFont"/>
    <w:rsid w:val="00415C66"/>
    <w:rPr>
      <w:rFonts w:ascii="Times New Roman" w:eastAsia="Times New Roman" w:hAnsi="Times New Roman" w:cs="Times New Roman"/>
      <w:b/>
      <w:bCs/>
      <w:i/>
      <w:iCs/>
      <w:color w:val="000000"/>
      <w:sz w:val="24"/>
      <w:szCs w:val="24"/>
    </w:rPr>
  </w:style>
  <w:style w:type="character" w:customStyle="1" w:styleId="fontstyle31">
    <w:name w:val="fontstyle31"/>
    <w:basedOn w:val="DefaultParagraphFont"/>
    <w:rsid w:val="00415C66"/>
    <w:rPr>
      <w:rFonts w:ascii="Times New Roman" w:eastAsia="Times New Roman" w:hAnsi="Times New Roman" w:cs="Times New Roman"/>
      <w:b w:val="0"/>
      <w:bCs w:val="0"/>
      <w:i w:val="0"/>
      <w:iCs w:val="0"/>
      <w:color w:val="000000"/>
      <w:sz w:val="24"/>
      <w:szCs w:val="24"/>
    </w:rPr>
  </w:style>
  <w:style w:type="character" w:customStyle="1" w:styleId="tlid-translation">
    <w:name w:val="tlid-translation"/>
    <w:basedOn w:val="DefaultParagraphFont"/>
    <w:rsid w:val="00D2676B"/>
  </w:style>
  <w:style w:type="character" w:customStyle="1" w:styleId="jlqj4b">
    <w:name w:val="jlqj4b"/>
    <w:basedOn w:val="DefaultParagraphFont"/>
    <w:rsid w:val="00D2676B"/>
  </w:style>
  <w:style w:type="character" w:customStyle="1" w:styleId="viiyi">
    <w:name w:val="viiyi"/>
    <w:basedOn w:val="DefaultParagraphFont"/>
    <w:rsid w:val="00D2676B"/>
  </w:style>
  <w:style w:type="paragraph" w:styleId="Footer">
    <w:name w:val="footer"/>
    <w:basedOn w:val="Normal"/>
    <w:link w:val="FooterChar"/>
    <w:uiPriority w:val="99"/>
    <w:unhideWhenUsed/>
    <w:rsid w:val="000A7488"/>
    <w:pPr>
      <w:tabs>
        <w:tab w:val="center" w:pos="4680"/>
        <w:tab w:val="right" w:pos="9360"/>
      </w:tabs>
    </w:pPr>
  </w:style>
  <w:style w:type="character" w:customStyle="1" w:styleId="FooterChar">
    <w:name w:val="Footer Char"/>
    <w:basedOn w:val="DefaultParagraphFont"/>
    <w:link w:val="Footer"/>
    <w:uiPriority w:val="99"/>
    <w:rsid w:val="000A7488"/>
    <w:rPr>
      <w:rFonts w:ascii="Times New Roman" w:eastAsia="Times New Roman" w:hAnsi="Times New Roman" w:cs="Times New Roman"/>
      <w:sz w:val="24"/>
      <w:szCs w:val="24"/>
      <w:lang w:val="sq-AL" w:bidi="ar-BH"/>
    </w:rPr>
  </w:style>
  <w:style w:type="character" w:customStyle="1" w:styleId="Heading2Char">
    <w:name w:val="Heading 2 Char"/>
    <w:basedOn w:val="DefaultParagraphFont"/>
    <w:link w:val="Heading2"/>
    <w:uiPriority w:val="9"/>
    <w:semiHidden/>
    <w:rsid w:val="00244D56"/>
    <w:rPr>
      <w:rFonts w:asciiTheme="majorHAnsi" w:eastAsiaTheme="majorEastAsia" w:hAnsiTheme="majorHAnsi" w:cstheme="majorBidi"/>
      <w:color w:val="2F5496" w:themeColor="accent1" w:themeShade="BF"/>
      <w:sz w:val="26"/>
      <w:szCs w:val="26"/>
      <w:lang w:val="sq-AL" w:bidi="ar-BH"/>
    </w:rPr>
  </w:style>
  <w:style w:type="paragraph" w:customStyle="1" w:styleId="Default">
    <w:name w:val="Default"/>
    <w:rsid w:val="00B05EC1"/>
    <w:pPr>
      <w:autoSpaceDE w:val="0"/>
      <w:autoSpaceDN w:val="0"/>
      <w:adjustRightInd w:val="0"/>
      <w:spacing w:after="0" w:line="240" w:lineRule="auto"/>
    </w:pPr>
    <w:rPr>
      <w:rFonts w:ascii="Times New Roman" w:hAnsi="Times New Roman" w:cs="Times New Roman"/>
      <w:color w:val="000000"/>
      <w:sz w:val="24"/>
      <w:szCs w:val="24"/>
    </w:rPr>
  </w:style>
  <w:style w:type="paragraph" w:styleId="ListParagraph">
    <w:name w:val="List Paragraph"/>
    <w:basedOn w:val="Normal"/>
    <w:uiPriority w:val="34"/>
    <w:qFormat/>
    <w:rsid w:val="007737C1"/>
    <w:pPr>
      <w:spacing w:after="160" w:line="259" w:lineRule="auto"/>
      <w:ind w:left="720"/>
      <w:contextualSpacing/>
    </w:pPr>
    <w:rPr>
      <w:rFonts w:asciiTheme="minorHAnsi" w:eastAsiaTheme="minorEastAsia" w:hAnsiTheme="minorHAnsi" w:cstheme="minorBidi"/>
      <w:sz w:val="22"/>
      <w:szCs w:val="22"/>
      <w:lang w:val="en-US" w:bidi="ar-SA"/>
    </w:rPr>
  </w:style>
  <w:style w:type="paragraph" w:styleId="BalloonText">
    <w:name w:val="Balloon Text"/>
    <w:basedOn w:val="Normal"/>
    <w:link w:val="BalloonTextChar"/>
    <w:uiPriority w:val="99"/>
    <w:semiHidden/>
    <w:unhideWhenUsed/>
    <w:rsid w:val="007823A3"/>
    <w:rPr>
      <w:rFonts w:ascii="Tahoma" w:hAnsi="Tahoma" w:cs="Tahoma"/>
      <w:sz w:val="16"/>
      <w:szCs w:val="16"/>
    </w:rPr>
  </w:style>
  <w:style w:type="character" w:customStyle="1" w:styleId="BalloonTextChar">
    <w:name w:val="Balloon Text Char"/>
    <w:basedOn w:val="DefaultParagraphFont"/>
    <w:link w:val="BalloonText"/>
    <w:uiPriority w:val="99"/>
    <w:semiHidden/>
    <w:rsid w:val="007823A3"/>
    <w:rPr>
      <w:rFonts w:ascii="Tahoma" w:eastAsia="Times New Roman" w:hAnsi="Tahoma" w:cs="Tahoma"/>
      <w:sz w:val="16"/>
      <w:szCs w:val="16"/>
      <w:lang w:val="sq-AL" w:bidi="ar-BH"/>
    </w:rPr>
  </w:style>
</w:styles>
</file>

<file path=word/webSettings.xml><?xml version="1.0" encoding="utf-8"?>
<w:webSettings xmlns:r="http://schemas.openxmlformats.org/officeDocument/2006/relationships" xmlns:w="http://schemas.openxmlformats.org/wordprocessingml/2006/main">
  <w:divs>
    <w:div w:id="96797084">
      <w:bodyDiv w:val="1"/>
      <w:marLeft w:val="0"/>
      <w:marRight w:val="0"/>
      <w:marTop w:val="0"/>
      <w:marBottom w:val="0"/>
      <w:divBdr>
        <w:top w:val="none" w:sz="0" w:space="0" w:color="auto"/>
        <w:left w:val="none" w:sz="0" w:space="0" w:color="auto"/>
        <w:bottom w:val="none" w:sz="0" w:space="0" w:color="auto"/>
        <w:right w:val="none" w:sz="0" w:space="0" w:color="auto"/>
      </w:divBdr>
    </w:div>
    <w:div w:id="374351675">
      <w:bodyDiv w:val="1"/>
      <w:marLeft w:val="0"/>
      <w:marRight w:val="0"/>
      <w:marTop w:val="0"/>
      <w:marBottom w:val="0"/>
      <w:divBdr>
        <w:top w:val="none" w:sz="0" w:space="0" w:color="auto"/>
        <w:left w:val="none" w:sz="0" w:space="0" w:color="auto"/>
        <w:bottom w:val="none" w:sz="0" w:space="0" w:color="auto"/>
        <w:right w:val="none" w:sz="0" w:space="0" w:color="auto"/>
      </w:divBdr>
    </w:div>
    <w:div w:id="482895518">
      <w:bodyDiv w:val="1"/>
      <w:marLeft w:val="0"/>
      <w:marRight w:val="0"/>
      <w:marTop w:val="0"/>
      <w:marBottom w:val="0"/>
      <w:divBdr>
        <w:top w:val="none" w:sz="0" w:space="0" w:color="auto"/>
        <w:left w:val="none" w:sz="0" w:space="0" w:color="auto"/>
        <w:bottom w:val="none" w:sz="0" w:space="0" w:color="auto"/>
        <w:right w:val="none" w:sz="0" w:space="0" w:color="auto"/>
      </w:divBdr>
    </w:div>
    <w:div w:id="594361289">
      <w:bodyDiv w:val="1"/>
      <w:marLeft w:val="0"/>
      <w:marRight w:val="0"/>
      <w:marTop w:val="0"/>
      <w:marBottom w:val="0"/>
      <w:divBdr>
        <w:top w:val="none" w:sz="0" w:space="0" w:color="auto"/>
        <w:left w:val="none" w:sz="0" w:space="0" w:color="auto"/>
        <w:bottom w:val="none" w:sz="0" w:space="0" w:color="auto"/>
        <w:right w:val="none" w:sz="0" w:space="0" w:color="auto"/>
      </w:divBdr>
      <w:divsChild>
        <w:div w:id="1808694188">
          <w:marLeft w:val="0"/>
          <w:marRight w:val="0"/>
          <w:marTop w:val="0"/>
          <w:marBottom w:val="0"/>
          <w:divBdr>
            <w:top w:val="none" w:sz="0" w:space="0" w:color="auto"/>
            <w:left w:val="none" w:sz="0" w:space="0" w:color="auto"/>
            <w:bottom w:val="none" w:sz="0" w:space="0" w:color="auto"/>
            <w:right w:val="none" w:sz="0" w:space="0" w:color="auto"/>
          </w:divBdr>
        </w:div>
      </w:divsChild>
    </w:div>
    <w:div w:id="720372399">
      <w:bodyDiv w:val="1"/>
      <w:marLeft w:val="0"/>
      <w:marRight w:val="0"/>
      <w:marTop w:val="0"/>
      <w:marBottom w:val="0"/>
      <w:divBdr>
        <w:top w:val="none" w:sz="0" w:space="0" w:color="auto"/>
        <w:left w:val="none" w:sz="0" w:space="0" w:color="auto"/>
        <w:bottom w:val="none" w:sz="0" w:space="0" w:color="auto"/>
        <w:right w:val="none" w:sz="0" w:space="0" w:color="auto"/>
      </w:divBdr>
    </w:div>
    <w:div w:id="734738276">
      <w:bodyDiv w:val="1"/>
      <w:marLeft w:val="0"/>
      <w:marRight w:val="0"/>
      <w:marTop w:val="0"/>
      <w:marBottom w:val="0"/>
      <w:divBdr>
        <w:top w:val="none" w:sz="0" w:space="0" w:color="auto"/>
        <w:left w:val="none" w:sz="0" w:space="0" w:color="auto"/>
        <w:bottom w:val="none" w:sz="0" w:space="0" w:color="auto"/>
        <w:right w:val="none" w:sz="0" w:space="0" w:color="auto"/>
      </w:divBdr>
      <w:divsChild>
        <w:div w:id="279730213">
          <w:marLeft w:val="0"/>
          <w:marRight w:val="0"/>
          <w:marTop w:val="0"/>
          <w:marBottom w:val="0"/>
          <w:divBdr>
            <w:top w:val="none" w:sz="0" w:space="0" w:color="313131"/>
            <w:left w:val="none" w:sz="0" w:space="0" w:color="313131"/>
            <w:bottom w:val="none" w:sz="0" w:space="0" w:color="313131"/>
            <w:right w:val="none" w:sz="0" w:space="0" w:color="313131"/>
          </w:divBdr>
        </w:div>
        <w:div w:id="407583003">
          <w:marLeft w:val="0"/>
          <w:marRight w:val="0"/>
          <w:marTop w:val="0"/>
          <w:marBottom w:val="0"/>
          <w:divBdr>
            <w:top w:val="none" w:sz="0" w:space="0" w:color="313131"/>
            <w:left w:val="none" w:sz="0" w:space="0" w:color="313131"/>
            <w:bottom w:val="none" w:sz="0" w:space="0" w:color="313131"/>
            <w:right w:val="none" w:sz="0" w:space="0" w:color="313131"/>
          </w:divBdr>
        </w:div>
        <w:div w:id="468132608">
          <w:marLeft w:val="0"/>
          <w:marRight w:val="0"/>
          <w:marTop w:val="0"/>
          <w:marBottom w:val="0"/>
          <w:divBdr>
            <w:top w:val="none" w:sz="0" w:space="0" w:color="313131"/>
            <w:left w:val="none" w:sz="0" w:space="0" w:color="313131"/>
            <w:bottom w:val="none" w:sz="0" w:space="0" w:color="313131"/>
            <w:right w:val="none" w:sz="0" w:space="0" w:color="313131"/>
          </w:divBdr>
        </w:div>
        <w:div w:id="530462388">
          <w:marLeft w:val="0"/>
          <w:marRight w:val="0"/>
          <w:marTop w:val="0"/>
          <w:marBottom w:val="0"/>
          <w:divBdr>
            <w:top w:val="none" w:sz="0" w:space="0" w:color="313131"/>
            <w:left w:val="none" w:sz="0" w:space="0" w:color="313131"/>
            <w:bottom w:val="none" w:sz="0" w:space="0" w:color="313131"/>
            <w:right w:val="none" w:sz="0" w:space="0" w:color="313131"/>
          </w:divBdr>
        </w:div>
        <w:div w:id="591164744">
          <w:marLeft w:val="0"/>
          <w:marRight w:val="0"/>
          <w:marTop w:val="0"/>
          <w:marBottom w:val="0"/>
          <w:divBdr>
            <w:top w:val="none" w:sz="0" w:space="0" w:color="313131"/>
            <w:left w:val="none" w:sz="0" w:space="0" w:color="313131"/>
            <w:bottom w:val="none" w:sz="0" w:space="0" w:color="313131"/>
            <w:right w:val="none" w:sz="0" w:space="0" w:color="313131"/>
          </w:divBdr>
        </w:div>
        <w:div w:id="663515039">
          <w:marLeft w:val="0"/>
          <w:marRight w:val="0"/>
          <w:marTop w:val="0"/>
          <w:marBottom w:val="0"/>
          <w:divBdr>
            <w:top w:val="none" w:sz="0" w:space="0" w:color="313131"/>
            <w:left w:val="none" w:sz="0" w:space="0" w:color="313131"/>
            <w:bottom w:val="none" w:sz="0" w:space="0" w:color="313131"/>
            <w:right w:val="none" w:sz="0" w:space="0" w:color="313131"/>
          </w:divBdr>
        </w:div>
        <w:div w:id="906959763">
          <w:marLeft w:val="0"/>
          <w:marRight w:val="0"/>
          <w:marTop w:val="0"/>
          <w:marBottom w:val="0"/>
          <w:divBdr>
            <w:top w:val="none" w:sz="0" w:space="0" w:color="313131"/>
            <w:left w:val="none" w:sz="0" w:space="0" w:color="313131"/>
            <w:bottom w:val="none" w:sz="0" w:space="0" w:color="313131"/>
            <w:right w:val="none" w:sz="0" w:space="0" w:color="313131"/>
          </w:divBdr>
        </w:div>
        <w:div w:id="922763006">
          <w:marLeft w:val="0"/>
          <w:marRight w:val="0"/>
          <w:marTop w:val="0"/>
          <w:marBottom w:val="0"/>
          <w:divBdr>
            <w:top w:val="none" w:sz="0" w:space="0" w:color="313131"/>
            <w:left w:val="none" w:sz="0" w:space="0" w:color="313131"/>
            <w:bottom w:val="none" w:sz="0" w:space="0" w:color="313131"/>
            <w:right w:val="none" w:sz="0" w:space="0" w:color="313131"/>
          </w:divBdr>
        </w:div>
        <w:div w:id="1122916079">
          <w:marLeft w:val="0"/>
          <w:marRight w:val="0"/>
          <w:marTop w:val="0"/>
          <w:marBottom w:val="0"/>
          <w:divBdr>
            <w:top w:val="none" w:sz="0" w:space="0" w:color="313131"/>
            <w:left w:val="none" w:sz="0" w:space="0" w:color="313131"/>
            <w:bottom w:val="none" w:sz="0" w:space="0" w:color="313131"/>
            <w:right w:val="none" w:sz="0" w:space="0" w:color="313131"/>
          </w:divBdr>
        </w:div>
        <w:div w:id="1156146478">
          <w:marLeft w:val="0"/>
          <w:marRight w:val="0"/>
          <w:marTop w:val="0"/>
          <w:marBottom w:val="0"/>
          <w:divBdr>
            <w:top w:val="none" w:sz="0" w:space="0" w:color="313131"/>
            <w:left w:val="none" w:sz="0" w:space="0" w:color="313131"/>
            <w:bottom w:val="none" w:sz="0" w:space="0" w:color="313131"/>
            <w:right w:val="none" w:sz="0" w:space="0" w:color="313131"/>
          </w:divBdr>
        </w:div>
        <w:div w:id="1158155233">
          <w:marLeft w:val="0"/>
          <w:marRight w:val="0"/>
          <w:marTop w:val="0"/>
          <w:marBottom w:val="0"/>
          <w:divBdr>
            <w:top w:val="none" w:sz="0" w:space="0" w:color="313131"/>
            <w:left w:val="none" w:sz="0" w:space="0" w:color="313131"/>
            <w:bottom w:val="none" w:sz="0" w:space="0" w:color="313131"/>
            <w:right w:val="none" w:sz="0" w:space="0" w:color="313131"/>
          </w:divBdr>
        </w:div>
        <w:div w:id="1171021489">
          <w:marLeft w:val="0"/>
          <w:marRight w:val="0"/>
          <w:marTop w:val="0"/>
          <w:marBottom w:val="0"/>
          <w:divBdr>
            <w:top w:val="none" w:sz="0" w:space="0" w:color="313131"/>
            <w:left w:val="none" w:sz="0" w:space="0" w:color="313131"/>
            <w:bottom w:val="none" w:sz="0" w:space="0" w:color="313131"/>
            <w:right w:val="none" w:sz="0" w:space="0" w:color="313131"/>
          </w:divBdr>
        </w:div>
        <w:div w:id="1476415237">
          <w:marLeft w:val="0"/>
          <w:marRight w:val="0"/>
          <w:marTop w:val="0"/>
          <w:marBottom w:val="0"/>
          <w:divBdr>
            <w:top w:val="none" w:sz="0" w:space="0" w:color="313131"/>
            <w:left w:val="none" w:sz="0" w:space="0" w:color="313131"/>
            <w:bottom w:val="none" w:sz="0" w:space="0" w:color="313131"/>
            <w:right w:val="none" w:sz="0" w:space="0" w:color="313131"/>
          </w:divBdr>
        </w:div>
        <w:div w:id="1581987924">
          <w:marLeft w:val="0"/>
          <w:marRight w:val="0"/>
          <w:marTop w:val="0"/>
          <w:marBottom w:val="0"/>
          <w:divBdr>
            <w:top w:val="none" w:sz="0" w:space="0" w:color="313131"/>
            <w:left w:val="none" w:sz="0" w:space="0" w:color="313131"/>
            <w:bottom w:val="none" w:sz="0" w:space="0" w:color="313131"/>
            <w:right w:val="none" w:sz="0" w:space="0" w:color="313131"/>
          </w:divBdr>
        </w:div>
        <w:div w:id="1700885615">
          <w:marLeft w:val="0"/>
          <w:marRight w:val="0"/>
          <w:marTop w:val="0"/>
          <w:marBottom w:val="0"/>
          <w:divBdr>
            <w:top w:val="none" w:sz="0" w:space="0" w:color="313131"/>
            <w:left w:val="none" w:sz="0" w:space="0" w:color="313131"/>
            <w:bottom w:val="none" w:sz="0" w:space="0" w:color="313131"/>
            <w:right w:val="none" w:sz="0" w:space="0" w:color="313131"/>
          </w:divBdr>
        </w:div>
        <w:div w:id="2034527722">
          <w:marLeft w:val="0"/>
          <w:marRight w:val="0"/>
          <w:marTop w:val="0"/>
          <w:marBottom w:val="0"/>
          <w:divBdr>
            <w:top w:val="none" w:sz="0" w:space="0" w:color="313131"/>
            <w:left w:val="none" w:sz="0" w:space="0" w:color="313131"/>
            <w:bottom w:val="none" w:sz="0" w:space="0" w:color="313131"/>
            <w:right w:val="none" w:sz="0" w:space="0" w:color="313131"/>
          </w:divBdr>
        </w:div>
      </w:divsChild>
    </w:div>
    <w:div w:id="867066743">
      <w:bodyDiv w:val="1"/>
      <w:marLeft w:val="0"/>
      <w:marRight w:val="0"/>
      <w:marTop w:val="0"/>
      <w:marBottom w:val="0"/>
      <w:divBdr>
        <w:top w:val="none" w:sz="0" w:space="0" w:color="auto"/>
        <w:left w:val="none" w:sz="0" w:space="0" w:color="auto"/>
        <w:bottom w:val="none" w:sz="0" w:space="0" w:color="auto"/>
        <w:right w:val="none" w:sz="0" w:space="0" w:color="auto"/>
      </w:divBdr>
    </w:div>
    <w:div w:id="917715956">
      <w:bodyDiv w:val="1"/>
      <w:marLeft w:val="0"/>
      <w:marRight w:val="0"/>
      <w:marTop w:val="0"/>
      <w:marBottom w:val="0"/>
      <w:divBdr>
        <w:top w:val="none" w:sz="0" w:space="0" w:color="auto"/>
        <w:left w:val="none" w:sz="0" w:space="0" w:color="auto"/>
        <w:bottom w:val="none" w:sz="0" w:space="0" w:color="auto"/>
        <w:right w:val="none" w:sz="0" w:space="0" w:color="auto"/>
      </w:divBdr>
    </w:div>
    <w:div w:id="1135172217">
      <w:bodyDiv w:val="1"/>
      <w:marLeft w:val="0"/>
      <w:marRight w:val="0"/>
      <w:marTop w:val="0"/>
      <w:marBottom w:val="0"/>
      <w:divBdr>
        <w:top w:val="none" w:sz="0" w:space="0" w:color="auto"/>
        <w:left w:val="none" w:sz="0" w:space="0" w:color="auto"/>
        <w:bottom w:val="none" w:sz="0" w:space="0" w:color="auto"/>
        <w:right w:val="none" w:sz="0" w:space="0" w:color="auto"/>
      </w:divBdr>
      <w:divsChild>
        <w:div w:id="2072002299">
          <w:marLeft w:val="0"/>
          <w:marRight w:val="0"/>
          <w:marTop w:val="0"/>
          <w:marBottom w:val="0"/>
          <w:divBdr>
            <w:top w:val="none" w:sz="0" w:space="0" w:color="auto"/>
            <w:left w:val="none" w:sz="0" w:space="0" w:color="auto"/>
            <w:bottom w:val="none" w:sz="0" w:space="0" w:color="auto"/>
            <w:right w:val="none" w:sz="0" w:space="0" w:color="auto"/>
          </w:divBdr>
        </w:div>
      </w:divsChild>
    </w:div>
    <w:div w:id="1146314445">
      <w:bodyDiv w:val="1"/>
      <w:marLeft w:val="0"/>
      <w:marRight w:val="0"/>
      <w:marTop w:val="0"/>
      <w:marBottom w:val="0"/>
      <w:divBdr>
        <w:top w:val="none" w:sz="0" w:space="0" w:color="auto"/>
        <w:left w:val="none" w:sz="0" w:space="0" w:color="auto"/>
        <w:bottom w:val="none" w:sz="0" w:space="0" w:color="auto"/>
        <w:right w:val="none" w:sz="0" w:space="0" w:color="auto"/>
      </w:divBdr>
    </w:div>
    <w:div w:id="1467233560">
      <w:bodyDiv w:val="1"/>
      <w:marLeft w:val="0"/>
      <w:marRight w:val="0"/>
      <w:marTop w:val="0"/>
      <w:marBottom w:val="0"/>
      <w:divBdr>
        <w:top w:val="none" w:sz="0" w:space="0" w:color="auto"/>
        <w:left w:val="none" w:sz="0" w:space="0" w:color="auto"/>
        <w:bottom w:val="none" w:sz="0" w:space="0" w:color="auto"/>
        <w:right w:val="none" w:sz="0" w:space="0" w:color="auto"/>
      </w:divBdr>
    </w:div>
    <w:div w:id="1525050809">
      <w:bodyDiv w:val="1"/>
      <w:marLeft w:val="0"/>
      <w:marRight w:val="0"/>
      <w:marTop w:val="0"/>
      <w:marBottom w:val="0"/>
      <w:divBdr>
        <w:top w:val="none" w:sz="0" w:space="0" w:color="auto"/>
        <w:left w:val="none" w:sz="0" w:space="0" w:color="auto"/>
        <w:bottom w:val="none" w:sz="0" w:space="0" w:color="auto"/>
        <w:right w:val="none" w:sz="0" w:space="0" w:color="auto"/>
      </w:divBdr>
      <w:divsChild>
        <w:div w:id="810707491">
          <w:marLeft w:val="0"/>
          <w:marRight w:val="0"/>
          <w:marTop w:val="0"/>
          <w:marBottom w:val="0"/>
          <w:divBdr>
            <w:top w:val="none" w:sz="0" w:space="0" w:color="auto"/>
            <w:left w:val="none" w:sz="0" w:space="0" w:color="auto"/>
            <w:bottom w:val="none" w:sz="0" w:space="0" w:color="auto"/>
            <w:right w:val="none" w:sz="0" w:space="0" w:color="auto"/>
          </w:divBdr>
        </w:div>
      </w:divsChild>
    </w:div>
    <w:div w:id="1709838302">
      <w:bodyDiv w:val="1"/>
      <w:marLeft w:val="0"/>
      <w:marRight w:val="0"/>
      <w:marTop w:val="0"/>
      <w:marBottom w:val="0"/>
      <w:divBdr>
        <w:top w:val="none" w:sz="0" w:space="0" w:color="auto"/>
        <w:left w:val="none" w:sz="0" w:space="0" w:color="auto"/>
        <w:bottom w:val="none" w:sz="0" w:space="0" w:color="auto"/>
        <w:right w:val="none" w:sz="0" w:space="0" w:color="auto"/>
      </w:divBdr>
    </w:div>
    <w:div w:id="1774278771">
      <w:bodyDiv w:val="1"/>
      <w:marLeft w:val="0"/>
      <w:marRight w:val="0"/>
      <w:marTop w:val="0"/>
      <w:marBottom w:val="0"/>
      <w:divBdr>
        <w:top w:val="none" w:sz="0" w:space="0" w:color="auto"/>
        <w:left w:val="none" w:sz="0" w:space="0" w:color="auto"/>
        <w:bottom w:val="none" w:sz="0" w:space="0" w:color="auto"/>
        <w:right w:val="none" w:sz="0" w:space="0" w:color="auto"/>
      </w:divBdr>
      <w:divsChild>
        <w:div w:id="94057184">
          <w:marLeft w:val="0"/>
          <w:marRight w:val="0"/>
          <w:marTop w:val="0"/>
          <w:marBottom w:val="0"/>
          <w:divBdr>
            <w:top w:val="none" w:sz="0" w:space="0" w:color="313131"/>
            <w:left w:val="none" w:sz="0" w:space="0" w:color="313131"/>
            <w:bottom w:val="none" w:sz="0" w:space="0" w:color="313131"/>
            <w:right w:val="none" w:sz="0" w:space="0" w:color="313131"/>
          </w:divBdr>
        </w:div>
        <w:div w:id="194736238">
          <w:marLeft w:val="0"/>
          <w:marRight w:val="0"/>
          <w:marTop w:val="0"/>
          <w:marBottom w:val="0"/>
          <w:divBdr>
            <w:top w:val="none" w:sz="0" w:space="0" w:color="313131"/>
            <w:left w:val="none" w:sz="0" w:space="0" w:color="313131"/>
            <w:bottom w:val="none" w:sz="0" w:space="0" w:color="313131"/>
            <w:right w:val="none" w:sz="0" w:space="0" w:color="313131"/>
          </w:divBdr>
        </w:div>
        <w:div w:id="197596302">
          <w:marLeft w:val="0"/>
          <w:marRight w:val="0"/>
          <w:marTop w:val="0"/>
          <w:marBottom w:val="0"/>
          <w:divBdr>
            <w:top w:val="none" w:sz="0" w:space="0" w:color="313131"/>
            <w:left w:val="none" w:sz="0" w:space="0" w:color="313131"/>
            <w:bottom w:val="none" w:sz="0" w:space="0" w:color="313131"/>
            <w:right w:val="none" w:sz="0" w:space="0" w:color="313131"/>
          </w:divBdr>
        </w:div>
        <w:div w:id="201865687">
          <w:marLeft w:val="0"/>
          <w:marRight w:val="0"/>
          <w:marTop w:val="0"/>
          <w:marBottom w:val="0"/>
          <w:divBdr>
            <w:top w:val="none" w:sz="0" w:space="0" w:color="313131"/>
            <w:left w:val="none" w:sz="0" w:space="0" w:color="313131"/>
            <w:bottom w:val="none" w:sz="0" w:space="0" w:color="313131"/>
            <w:right w:val="none" w:sz="0" w:space="0" w:color="313131"/>
          </w:divBdr>
        </w:div>
        <w:div w:id="315307691">
          <w:marLeft w:val="0"/>
          <w:marRight w:val="0"/>
          <w:marTop w:val="0"/>
          <w:marBottom w:val="0"/>
          <w:divBdr>
            <w:top w:val="none" w:sz="0" w:space="0" w:color="313131"/>
            <w:left w:val="none" w:sz="0" w:space="0" w:color="313131"/>
            <w:bottom w:val="none" w:sz="0" w:space="0" w:color="313131"/>
            <w:right w:val="none" w:sz="0" w:space="0" w:color="313131"/>
          </w:divBdr>
        </w:div>
        <w:div w:id="355544311">
          <w:marLeft w:val="0"/>
          <w:marRight w:val="0"/>
          <w:marTop w:val="0"/>
          <w:marBottom w:val="0"/>
          <w:divBdr>
            <w:top w:val="none" w:sz="0" w:space="0" w:color="313131"/>
            <w:left w:val="none" w:sz="0" w:space="0" w:color="313131"/>
            <w:bottom w:val="none" w:sz="0" w:space="0" w:color="313131"/>
            <w:right w:val="none" w:sz="0" w:space="0" w:color="313131"/>
          </w:divBdr>
        </w:div>
        <w:div w:id="629045904">
          <w:marLeft w:val="0"/>
          <w:marRight w:val="0"/>
          <w:marTop w:val="0"/>
          <w:marBottom w:val="0"/>
          <w:divBdr>
            <w:top w:val="none" w:sz="0" w:space="0" w:color="313131"/>
            <w:left w:val="none" w:sz="0" w:space="0" w:color="313131"/>
            <w:bottom w:val="none" w:sz="0" w:space="0" w:color="313131"/>
            <w:right w:val="none" w:sz="0" w:space="0" w:color="313131"/>
          </w:divBdr>
        </w:div>
        <w:div w:id="918518983">
          <w:marLeft w:val="0"/>
          <w:marRight w:val="0"/>
          <w:marTop w:val="0"/>
          <w:marBottom w:val="0"/>
          <w:divBdr>
            <w:top w:val="none" w:sz="0" w:space="0" w:color="313131"/>
            <w:left w:val="none" w:sz="0" w:space="0" w:color="313131"/>
            <w:bottom w:val="none" w:sz="0" w:space="0" w:color="313131"/>
            <w:right w:val="none" w:sz="0" w:space="0" w:color="313131"/>
          </w:divBdr>
        </w:div>
        <w:div w:id="1314069049">
          <w:marLeft w:val="0"/>
          <w:marRight w:val="0"/>
          <w:marTop w:val="0"/>
          <w:marBottom w:val="0"/>
          <w:divBdr>
            <w:top w:val="none" w:sz="0" w:space="0" w:color="313131"/>
            <w:left w:val="none" w:sz="0" w:space="0" w:color="313131"/>
            <w:bottom w:val="none" w:sz="0" w:space="0" w:color="313131"/>
            <w:right w:val="none" w:sz="0" w:space="0" w:color="313131"/>
          </w:divBdr>
        </w:div>
        <w:div w:id="1398631801">
          <w:marLeft w:val="0"/>
          <w:marRight w:val="0"/>
          <w:marTop w:val="0"/>
          <w:marBottom w:val="0"/>
          <w:divBdr>
            <w:top w:val="none" w:sz="0" w:space="0" w:color="313131"/>
            <w:left w:val="none" w:sz="0" w:space="0" w:color="313131"/>
            <w:bottom w:val="none" w:sz="0" w:space="0" w:color="313131"/>
            <w:right w:val="none" w:sz="0" w:space="0" w:color="313131"/>
          </w:divBdr>
        </w:div>
        <w:div w:id="1526599654">
          <w:marLeft w:val="0"/>
          <w:marRight w:val="0"/>
          <w:marTop w:val="0"/>
          <w:marBottom w:val="0"/>
          <w:divBdr>
            <w:top w:val="none" w:sz="0" w:space="0" w:color="313131"/>
            <w:left w:val="none" w:sz="0" w:space="0" w:color="313131"/>
            <w:bottom w:val="none" w:sz="0" w:space="0" w:color="313131"/>
            <w:right w:val="none" w:sz="0" w:space="0" w:color="313131"/>
          </w:divBdr>
        </w:div>
        <w:div w:id="1701512666">
          <w:marLeft w:val="0"/>
          <w:marRight w:val="0"/>
          <w:marTop w:val="0"/>
          <w:marBottom w:val="0"/>
          <w:divBdr>
            <w:top w:val="none" w:sz="0" w:space="0" w:color="313131"/>
            <w:left w:val="none" w:sz="0" w:space="0" w:color="313131"/>
            <w:bottom w:val="none" w:sz="0" w:space="0" w:color="313131"/>
            <w:right w:val="none" w:sz="0" w:space="0" w:color="313131"/>
          </w:divBdr>
        </w:div>
        <w:div w:id="1737776170">
          <w:marLeft w:val="0"/>
          <w:marRight w:val="0"/>
          <w:marTop w:val="0"/>
          <w:marBottom w:val="0"/>
          <w:divBdr>
            <w:top w:val="none" w:sz="0" w:space="0" w:color="313131"/>
            <w:left w:val="none" w:sz="0" w:space="0" w:color="313131"/>
            <w:bottom w:val="none" w:sz="0" w:space="0" w:color="313131"/>
            <w:right w:val="none" w:sz="0" w:space="0" w:color="313131"/>
          </w:divBdr>
        </w:div>
        <w:div w:id="1752652496">
          <w:marLeft w:val="0"/>
          <w:marRight w:val="0"/>
          <w:marTop w:val="0"/>
          <w:marBottom w:val="0"/>
          <w:divBdr>
            <w:top w:val="none" w:sz="0" w:space="0" w:color="313131"/>
            <w:left w:val="none" w:sz="0" w:space="0" w:color="313131"/>
            <w:bottom w:val="none" w:sz="0" w:space="0" w:color="313131"/>
            <w:right w:val="none" w:sz="0" w:space="0" w:color="313131"/>
          </w:divBdr>
        </w:div>
        <w:div w:id="1967271588">
          <w:marLeft w:val="0"/>
          <w:marRight w:val="0"/>
          <w:marTop w:val="0"/>
          <w:marBottom w:val="0"/>
          <w:divBdr>
            <w:top w:val="none" w:sz="0" w:space="0" w:color="313131"/>
            <w:left w:val="none" w:sz="0" w:space="0" w:color="313131"/>
            <w:bottom w:val="none" w:sz="0" w:space="0" w:color="313131"/>
            <w:right w:val="none" w:sz="0" w:space="0" w:color="313131"/>
          </w:divBdr>
        </w:div>
        <w:div w:id="2061511767">
          <w:marLeft w:val="0"/>
          <w:marRight w:val="0"/>
          <w:marTop w:val="0"/>
          <w:marBottom w:val="0"/>
          <w:divBdr>
            <w:top w:val="none" w:sz="0" w:space="0" w:color="313131"/>
            <w:left w:val="none" w:sz="0" w:space="0" w:color="313131"/>
            <w:bottom w:val="none" w:sz="0" w:space="0" w:color="313131"/>
            <w:right w:val="none" w:sz="0" w:space="0" w:color="313131"/>
          </w:divBdr>
        </w:div>
      </w:divsChild>
    </w:div>
    <w:div w:id="1919972742">
      <w:bodyDiv w:val="1"/>
      <w:marLeft w:val="0"/>
      <w:marRight w:val="0"/>
      <w:marTop w:val="0"/>
      <w:marBottom w:val="0"/>
      <w:divBdr>
        <w:top w:val="none" w:sz="0" w:space="0" w:color="auto"/>
        <w:left w:val="none" w:sz="0" w:space="0" w:color="auto"/>
        <w:bottom w:val="none" w:sz="0" w:space="0" w:color="auto"/>
        <w:right w:val="none" w:sz="0" w:space="0" w:color="auto"/>
      </w:divBdr>
    </w:div>
    <w:div w:id="193678799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3382F8-2978-4BFC-81E2-F0BF57E9CA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703</Words>
  <Characters>4010</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Blerina Tafolli</dc:creator>
  <cp:lastModifiedBy>RF</cp:lastModifiedBy>
  <cp:revision>2</cp:revision>
  <dcterms:created xsi:type="dcterms:W3CDTF">2025-02-25T11:09:00Z</dcterms:created>
  <dcterms:modified xsi:type="dcterms:W3CDTF">2025-02-25T11:09:00Z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5a46e563939a8d6797cbaed3ca859936c58240e012fca0f5927ff8ee34239647</vt:lpwstr>
  </property>
</Properties>
</file>